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5D98" w14:textId="77777777" w:rsidR="00D00AFA" w:rsidRDefault="00D00AFA" w:rsidP="009269CF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DC745D9" wp14:editId="3B183B63">
            <wp:simplePos x="0" y="0"/>
            <wp:positionH relativeFrom="column">
              <wp:posOffset>3771900</wp:posOffset>
            </wp:positionH>
            <wp:positionV relativeFrom="paragraph">
              <wp:posOffset>-800100</wp:posOffset>
            </wp:positionV>
            <wp:extent cx="2131060" cy="1163955"/>
            <wp:effectExtent l="0" t="0" r="2540" b="4445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1" b="2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D15B5" w14:textId="25BD152C" w:rsidR="00D00AFA" w:rsidRPr="00467267" w:rsidRDefault="00D00AFA" w:rsidP="009269CF">
      <w:pPr>
        <w:rPr>
          <w:color w:val="FF6600"/>
          <w:sz w:val="24"/>
          <w:u w:val="single"/>
        </w:rPr>
      </w:pPr>
      <w:r w:rsidRPr="00D00AFA">
        <w:rPr>
          <w:color w:val="FF6600"/>
          <w:sz w:val="24"/>
          <w:u w:val="single"/>
        </w:rPr>
        <w:t>Basın Bülteni</w:t>
      </w:r>
    </w:p>
    <w:p w14:paraId="5F669FD6" w14:textId="77777777" w:rsidR="00D00AFA" w:rsidRPr="00D16AA3" w:rsidRDefault="00D00AFA" w:rsidP="00D16AA3">
      <w:pPr>
        <w:jc w:val="center"/>
        <w:rPr>
          <w:rFonts w:ascii="Calibri" w:hAnsi="Calibri" w:cs="Calibri"/>
          <w:b/>
          <w:sz w:val="48"/>
        </w:rPr>
      </w:pPr>
      <w:r w:rsidRPr="00D16AA3">
        <w:rPr>
          <w:rFonts w:ascii="Calibri" w:hAnsi="Calibri" w:cs="Calibri"/>
          <w:b/>
          <w:sz w:val="48"/>
        </w:rPr>
        <w:t xml:space="preserve">TELKODER: </w:t>
      </w:r>
      <w:r w:rsidR="00D16AA3">
        <w:rPr>
          <w:rFonts w:ascii="Calibri" w:hAnsi="Calibri" w:cs="Calibri"/>
          <w:b/>
          <w:sz w:val="48"/>
        </w:rPr>
        <w:t xml:space="preserve">İnternette de </w:t>
      </w:r>
      <w:r w:rsidRPr="00D16AA3">
        <w:rPr>
          <w:rFonts w:ascii="Calibri" w:hAnsi="Calibri" w:cs="Calibri"/>
          <w:b/>
          <w:sz w:val="48"/>
        </w:rPr>
        <w:t>Ekonomide de Hızlı Türkiye İçin Fiber İnternetin Önünü Açın!</w:t>
      </w:r>
    </w:p>
    <w:p w14:paraId="314E55F1" w14:textId="77777777" w:rsidR="0048300A" w:rsidRDefault="00D00AFA" w:rsidP="00013EBD">
      <w:pPr>
        <w:jc w:val="center"/>
        <w:rPr>
          <w:rFonts w:ascii="Calibri" w:hAnsi="Calibri" w:cs="Calibri"/>
          <w:b/>
        </w:rPr>
      </w:pPr>
      <w:r w:rsidRPr="00D16AA3">
        <w:rPr>
          <w:rFonts w:ascii="Calibri" w:hAnsi="Calibri" w:cs="Calibri"/>
          <w:b/>
        </w:rPr>
        <w:t>Serbest Telekomünikasyon İşletmecileri Derneği (TELKODER), fiber İnternet</w:t>
      </w:r>
      <w:r w:rsidR="00C661B7">
        <w:rPr>
          <w:rFonts w:ascii="Calibri" w:hAnsi="Calibri" w:cs="Calibri"/>
          <w:b/>
        </w:rPr>
        <w:t>in Türkiye’de yayılması</w:t>
      </w:r>
      <w:r w:rsidR="00A85EE4">
        <w:rPr>
          <w:rFonts w:ascii="Calibri" w:hAnsi="Calibri" w:cs="Calibri"/>
          <w:b/>
        </w:rPr>
        <w:t>nın</w:t>
      </w:r>
      <w:r w:rsidR="00C661B7">
        <w:rPr>
          <w:rFonts w:ascii="Calibri" w:hAnsi="Calibri" w:cs="Calibri"/>
          <w:b/>
        </w:rPr>
        <w:t xml:space="preserve"> önündeki engellerin ülkenin haberleşme sektörüne</w:t>
      </w:r>
      <w:r w:rsidRPr="00D16AA3">
        <w:rPr>
          <w:rFonts w:ascii="Calibri" w:hAnsi="Calibri" w:cs="Calibri"/>
          <w:b/>
        </w:rPr>
        <w:t xml:space="preserve"> ve ekonomisine önemli ölçüde</w:t>
      </w:r>
      <w:r w:rsidR="00C661B7">
        <w:rPr>
          <w:rFonts w:ascii="Calibri" w:hAnsi="Calibri" w:cs="Calibri"/>
          <w:b/>
        </w:rPr>
        <w:t xml:space="preserve"> zarar verdiğine dikkat çekti. Toplantıya </w:t>
      </w:r>
      <w:r w:rsidRPr="00D16AA3">
        <w:rPr>
          <w:rFonts w:ascii="Calibri" w:hAnsi="Calibri" w:cs="Calibri"/>
          <w:b/>
        </w:rPr>
        <w:t xml:space="preserve">TELKODER Başkanı Yusuf Ata </w:t>
      </w:r>
      <w:r w:rsidR="00A85EE4">
        <w:rPr>
          <w:rFonts w:ascii="Calibri" w:hAnsi="Calibri" w:cs="Calibri"/>
          <w:b/>
        </w:rPr>
        <w:t>ARIAK ile fiber internet yatırımı yapan</w:t>
      </w:r>
      <w:r w:rsidRPr="00D16AA3">
        <w:rPr>
          <w:rFonts w:ascii="Calibri" w:hAnsi="Calibri" w:cs="Calibri"/>
          <w:b/>
        </w:rPr>
        <w:t xml:space="preserve"> </w:t>
      </w:r>
      <w:proofErr w:type="spellStart"/>
      <w:r w:rsidRPr="00D16AA3">
        <w:rPr>
          <w:rFonts w:ascii="Calibri" w:hAnsi="Calibri" w:cs="Calibri"/>
          <w:b/>
        </w:rPr>
        <w:t>Turkcell</w:t>
      </w:r>
      <w:proofErr w:type="spellEnd"/>
      <w:r w:rsidRPr="00D16AA3">
        <w:rPr>
          <w:rFonts w:ascii="Calibri" w:hAnsi="Calibri" w:cs="Calibri"/>
          <w:b/>
        </w:rPr>
        <w:t xml:space="preserve"> Superonline Genel Müdür Yardımcısı Çiğdem </w:t>
      </w:r>
      <w:proofErr w:type="spellStart"/>
      <w:r w:rsidRPr="00D16AA3">
        <w:rPr>
          <w:rFonts w:ascii="Calibri" w:hAnsi="Calibri" w:cs="Calibri"/>
          <w:b/>
        </w:rPr>
        <w:t>Aygözer</w:t>
      </w:r>
      <w:proofErr w:type="spellEnd"/>
      <w:r w:rsidRPr="00D16AA3">
        <w:rPr>
          <w:rFonts w:ascii="Calibri" w:hAnsi="Calibri" w:cs="Calibri"/>
          <w:b/>
        </w:rPr>
        <w:t xml:space="preserve"> Önal</w:t>
      </w:r>
      <w:r w:rsidR="00D16AA3" w:rsidRPr="00D16AA3">
        <w:rPr>
          <w:rFonts w:ascii="Calibri" w:hAnsi="Calibri" w:cs="Calibri"/>
          <w:b/>
        </w:rPr>
        <w:t>,</w:t>
      </w:r>
      <w:r w:rsidRPr="00D16AA3">
        <w:rPr>
          <w:rFonts w:ascii="Calibri" w:hAnsi="Calibri" w:cs="Calibri"/>
          <w:b/>
        </w:rPr>
        <w:t xml:space="preserve"> </w:t>
      </w:r>
      <w:r w:rsidR="00D16AA3" w:rsidRPr="00D16AA3">
        <w:rPr>
          <w:rFonts w:ascii="Calibri" w:hAnsi="Calibri" w:cs="Calibri"/>
          <w:b/>
        </w:rPr>
        <w:t xml:space="preserve">Turknet Yönetim Kurulu Başkanı </w:t>
      </w:r>
      <w:r w:rsidRPr="00D16AA3">
        <w:rPr>
          <w:rFonts w:ascii="Calibri" w:hAnsi="Calibri" w:cs="Calibri"/>
          <w:b/>
        </w:rPr>
        <w:t xml:space="preserve">Mehmet </w:t>
      </w:r>
      <w:r w:rsidR="00A85EE4">
        <w:rPr>
          <w:rFonts w:ascii="Calibri" w:hAnsi="Calibri" w:cs="Calibri"/>
          <w:b/>
        </w:rPr>
        <w:t>ÇELEBİLER</w:t>
      </w:r>
      <w:r w:rsidR="00A85EE4" w:rsidRPr="00D16AA3">
        <w:rPr>
          <w:rFonts w:ascii="Calibri" w:hAnsi="Calibri" w:cs="Calibri"/>
          <w:b/>
        </w:rPr>
        <w:t xml:space="preserve"> </w:t>
      </w:r>
      <w:r w:rsidRPr="00D16AA3">
        <w:rPr>
          <w:rFonts w:ascii="Calibri" w:hAnsi="Calibri" w:cs="Calibri"/>
          <w:b/>
        </w:rPr>
        <w:t xml:space="preserve">ve </w:t>
      </w:r>
      <w:proofErr w:type="spellStart"/>
      <w:r w:rsidRPr="00D16AA3">
        <w:rPr>
          <w:rFonts w:ascii="Calibri" w:hAnsi="Calibri" w:cs="Calibri"/>
          <w:b/>
        </w:rPr>
        <w:t>Grid</w:t>
      </w:r>
      <w:proofErr w:type="spellEnd"/>
      <w:r w:rsidRPr="00D16AA3">
        <w:rPr>
          <w:rFonts w:ascii="Calibri" w:hAnsi="Calibri" w:cs="Calibri"/>
          <w:b/>
        </w:rPr>
        <w:t xml:space="preserve"> Telekom Genel Müdürü Hakan </w:t>
      </w:r>
      <w:r w:rsidR="00A85EE4">
        <w:rPr>
          <w:rFonts w:ascii="Calibri" w:hAnsi="Calibri" w:cs="Calibri"/>
          <w:b/>
        </w:rPr>
        <w:t xml:space="preserve">AKAN da </w:t>
      </w:r>
      <w:r w:rsidR="00C661B7">
        <w:rPr>
          <w:rFonts w:ascii="Calibri" w:hAnsi="Calibri" w:cs="Calibri"/>
          <w:b/>
        </w:rPr>
        <w:t xml:space="preserve">katıldı.  </w:t>
      </w:r>
    </w:p>
    <w:p w14:paraId="6E7048EF" w14:textId="18B7D34F" w:rsidR="00D00AFA" w:rsidRPr="00013EBD" w:rsidRDefault="0048300A" w:rsidP="00013E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="004312E4">
        <w:rPr>
          <w:rFonts w:ascii="Calibri" w:hAnsi="Calibri" w:cs="Calibri"/>
          <w:b/>
        </w:rPr>
        <w:t>lternatif işletmeciler tarafından</w:t>
      </w:r>
      <w:r w:rsidR="00D16AA3" w:rsidRPr="00D16AA3">
        <w:rPr>
          <w:rFonts w:ascii="Calibri" w:hAnsi="Calibri" w:cs="Calibri"/>
          <w:b/>
        </w:rPr>
        <w:t xml:space="preserve"> Fiber İnternet altyapı yatırımları</w:t>
      </w:r>
      <w:r w:rsidR="00D16AA3">
        <w:rPr>
          <w:rFonts w:ascii="Calibri" w:hAnsi="Calibri" w:cs="Calibri"/>
          <w:b/>
        </w:rPr>
        <w:t>nın</w:t>
      </w:r>
      <w:r w:rsidR="004312E4">
        <w:rPr>
          <w:rFonts w:ascii="Calibri" w:hAnsi="Calibri" w:cs="Calibri"/>
          <w:b/>
        </w:rPr>
        <w:t xml:space="preserve"> hızlı </w:t>
      </w:r>
      <w:r w:rsidR="008B2F81">
        <w:rPr>
          <w:rFonts w:ascii="Calibri" w:hAnsi="Calibri" w:cs="Calibri"/>
          <w:b/>
        </w:rPr>
        <w:t xml:space="preserve">ve yaygın </w:t>
      </w:r>
      <w:r w:rsidR="004312E4">
        <w:rPr>
          <w:rFonts w:ascii="Calibri" w:hAnsi="Calibri" w:cs="Calibri"/>
          <w:b/>
        </w:rPr>
        <w:t>olarak yapılabilmesi</w:t>
      </w:r>
      <w:r w:rsidR="00D00AFA" w:rsidRPr="00D16AA3">
        <w:rPr>
          <w:rFonts w:ascii="Calibri" w:hAnsi="Calibri" w:cs="Calibri"/>
          <w:b/>
        </w:rPr>
        <w:t xml:space="preserve"> </w:t>
      </w:r>
      <w:r w:rsidR="00C661B7">
        <w:rPr>
          <w:rFonts w:ascii="Calibri" w:hAnsi="Calibri" w:cs="Calibri"/>
          <w:b/>
        </w:rPr>
        <w:t xml:space="preserve">için </w:t>
      </w:r>
      <w:r w:rsidR="004312E4">
        <w:rPr>
          <w:rFonts w:ascii="Calibri" w:hAnsi="Calibri" w:cs="Calibri"/>
          <w:b/>
        </w:rPr>
        <w:t xml:space="preserve">gerekli olan ve </w:t>
      </w:r>
      <w:r w:rsidR="00C661B7">
        <w:rPr>
          <w:rFonts w:ascii="Calibri" w:hAnsi="Calibri" w:cs="Calibri"/>
          <w:b/>
        </w:rPr>
        <w:t>Türk Telekom tarafından</w:t>
      </w:r>
      <w:r w:rsidR="00D16AA3" w:rsidRPr="00D16AA3">
        <w:rPr>
          <w:rFonts w:ascii="Calibri" w:hAnsi="Calibri" w:cs="Calibri"/>
          <w:b/>
        </w:rPr>
        <w:t xml:space="preserve"> 48,77 TL olarak </w:t>
      </w:r>
      <w:r w:rsidR="00A834B7">
        <w:rPr>
          <w:rFonts w:ascii="Calibri" w:hAnsi="Calibri" w:cs="Calibri"/>
          <w:b/>
        </w:rPr>
        <w:t>belirlenen</w:t>
      </w:r>
      <w:r w:rsidR="008B2F81">
        <w:rPr>
          <w:rFonts w:ascii="Calibri" w:hAnsi="Calibri" w:cs="Calibri"/>
          <w:b/>
        </w:rPr>
        <w:t xml:space="preserve"> kira </w:t>
      </w:r>
      <w:r w:rsidR="00C661B7">
        <w:rPr>
          <w:rFonts w:ascii="Calibri" w:hAnsi="Calibri" w:cs="Calibri"/>
          <w:b/>
        </w:rPr>
        <w:t xml:space="preserve"> </w:t>
      </w:r>
      <w:r w:rsidR="008B2F81">
        <w:rPr>
          <w:rFonts w:ascii="Calibri" w:hAnsi="Calibri" w:cs="Calibri"/>
          <w:b/>
        </w:rPr>
        <w:t>(</w:t>
      </w:r>
      <w:r w:rsidR="00C661B7">
        <w:rPr>
          <w:rFonts w:ascii="Calibri" w:hAnsi="Calibri" w:cs="Calibri"/>
          <w:b/>
        </w:rPr>
        <w:t>tesis paylaşımı</w:t>
      </w:r>
      <w:r w:rsidR="008B2F81">
        <w:rPr>
          <w:rFonts w:ascii="Calibri" w:hAnsi="Calibri" w:cs="Calibri"/>
          <w:b/>
        </w:rPr>
        <w:t>)</w:t>
      </w:r>
      <w:r w:rsidR="00C661B7">
        <w:rPr>
          <w:rFonts w:ascii="Calibri" w:hAnsi="Calibri" w:cs="Calibri"/>
          <w:b/>
        </w:rPr>
        <w:t xml:space="preserve"> ücretinin AB ülkelerine göre</w:t>
      </w:r>
      <w:r w:rsidR="00D16AA3" w:rsidRPr="00D16AA3">
        <w:rPr>
          <w:rFonts w:ascii="Calibri" w:hAnsi="Calibri" w:cs="Calibri"/>
          <w:b/>
        </w:rPr>
        <w:t xml:space="preserve"> </w:t>
      </w:r>
      <w:r w:rsidR="00477492">
        <w:rPr>
          <w:rFonts w:ascii="Calibri" w:hAnsi="Calibri" w:cs="Calibri"/>
          <w:b/>
        </w:rPr>
        <w:t>30-40</w:t>
      </w:r>
      <w:r w:rsidR="00C661B7">
        <w:rPr>
          <w:rFonts w:ascii="Calibri" w:hAnsi="Calibri" w:cs="Calibri"/>
          <w:b/>
        </w:rPr>
        <w:t xml:space="preserve"> kat daha yüksek olduğu açıkla</w:t>
      </w:r>
      <w:r w:rsidR="00BA0BFB">
        <w:rPr>
          <w:rFonts w:ascii="Calibri" w:hAnsi="Calibri" w:cs="Calibri"/>
          <w:b/>
        </w:rPr>
        <w:t>n</w:t>
      </w:r>
      <w:r w:rsidR="00D16AA3" w:rsidRPr="00D16AA3">
        <w:rPr>
          <w:rFonts w:ascii="Calibri" w:hAnsi="Calibri" w:cs="Calibri"/>
          <w:b/>
        </w:rPr>
        <w:t xml:space="preserve">dı. </w:t>
      </w:r>
      <w:r w:rsidR="00D16AA3">
        <w:rPr>
          <w:rFonts w:ascii="Calibri" w:hAnsi="Calibri" w:cs="Calibri"/>
          <w:b/>
        </w:rPr>
        <w:t xml:space="preserve">Ayrıca, </w:t>
      </w:r>
      <w:r w:rsidR="00D16AA3" w:rsidRPr="00D16AA3">
        <w:rPr>
          <w:rFonts w:ascii="Calibri" w:hAnsi="Calibri" w:cs="Calibri"/>
          <w:b/>
        </w:rPr>
        <w:t xml:space="preserve">İstanbul’da Türk Telekom dışındaki şirketlerin </w:t>
      </w:r>
      <w:r w:rsidR="0016400F">
        <w:rPr>
          <w:rFonts w:ascii="Calibri" w:hAnsi="Calibri" w:cs="Calibri"/>
          <w:b/>
        </w:rPr>
        <w:t>mevcut</w:t>
      </w:r>
      <w:r w:rsidR="00533C23">
        <w:rPr>
          <w:rFonts w:ascii="Calibri" w:hAnsi="Calibri" w:cs="Calibri"/>
          <w:b/>
        </w:rPr>
        <w:t xml:space="preserve"> altyapıları</w:t>
      </w:r>
      <w:r w:rsidR="0016400F">
        <w:rPr>
          <w:rFonts w:ascii="Calibri" w:hAnsi="Calibri" w:cs="Calibri"/>
          <w:b/>
        </w:rPr>
        <w:t xml:space="preserve"> kullanmalarına, </w:t>
      </w:r>
      <w:r w:rsidR="00C661B7">
        <w:rPr>
          <w:rFonts w:ascii="Calibri" w:hAnsi="Calibri" w:cs="Calibri"/>
          <w:b/>
        </w:rPr>
        <w:t>yeni kazı yapmalarına ve</w:t>
      </w:r>
      <w:r w:rsidR="004256A5">
        <w:rPr>
          <w:rFonts w:ascii="Calibri" w:hAnsi="Calibri" w:cs="Calibri"/>
          <w:b/>
        </w:rPr>
        <w:t xml:space="preserve"> </w:t>
      </w:r>
      <w:r w:rsidR="00D16AA3" w:rsidRPr="00D16AA3">
        <w:rPr>
          <w:rFonts w:ascii="Calibri" w:hAnsi="Calibri" w:cs="Calibri"/>
          <w:b/>
        </w:rPr>
        <w:t xml:space="preserve">Fiber Optik Altyapı </w:t>
      </w:r>
      <w:r w:rsidR="004256A5">
        <w:rPr>
          <w:rFonts w:ascii="Calibri" w:hAnsi="Calibri" w:cs="Calibri"/>
          <w:b/>
        </w:rPr>
        <w:t>kurmalarına</w:t>
      </w:r>
      <w:r w:rsidR="00D16AA3" w:rsidRPr="00D16AA3">
        <w:rPr>
          <w:rFonts w:ascii="Calibri" w:hAnsi="Calibri" w:cs="Calibri"/>
          <w:b/>
        </w:rPr>
        <w:t xml:space="preserve"> İstanbul Büyükşehir Belediyesi tarafından izin verilmediğine d</w:t>
      </w:r>
      <w:r w:rsidR="004256A5">
        <w:rPr>
          <w:rFonts w:ascii="Calibri" w:hAnsi="Calibri" w:cs="Calibri"/>
          <w:b/>
        </w:rPr>
        <w:t>i</w:t>
      </w:r>
      <w:r w:rsidR="00D16AA3" w:rsidRPr="00D16AA3">
        <w:rPr>
          <w:rFonts w:ascii="Calibri" w:hAnsi="Calibri" w:cs="Calibri"/>
          <w:b/>
        </w:rPr>
        <w:t>kkat çekil</w:t>
      </w:r>
      <w:r w:rsidR="0016400F">
        <w:rPr>
          <w:rFonts w:ascii="Calibri" w:hAnsi="Calibri" w:cs="Calibri"/>
          <w:b/>
        </w:rPr>
        <w:t xml:space="preserve">di. </w:t>
      </w:r>
    </w:p>
    <w:p w14:paraId="5ABCA414" w14:textId="3C4C0300" w:rsidR="00013EBD" w:rsidRDefault="00D00AFA" w:rsidP="00F62A51">
      <w:pPr>
        <w:jc w:val="both"/>
        <w:rPr>
          <w:rFonts w:ascii="Calibri" w:hAnsi="Calibri" w:cs="Calibri"/>
        </w:rPr>
      </w:pPr>
      <w:r w:rsidRPr="00D00AFA">
        <w:rPr>
          <w:rFonts w:ascii="Calibri" w:hAnsi="Calibri" w:cs="Calibri"/>
        </w:rPr>
        <w:t>İnternet hızı</w:t>
      </w:r>
      <w:r w:rsidR="008B2F81">
        <w:rPr>
          <w:rFonts w:ascii="Calibri" w:hAnsi="Calibri" w:cs="Calibri"/>
        </w:rPr>
        <w:t xml:space="preserve"> ve yaygınlığı,</w:t>
      </w:r>
      <w:r w:rsidRPr="00D00AFA">
        <w:rPr>
          <w:rFonts w:ascii="Calibri" w:hAnsi="Calibri" w:cs="Calibri"/>
        </w:rPr>
        <w:t xml:space="preserve"> ülkelerin gelişimi ve buna bağlı olarak </w:t>
      </w:r>
      <w:r w:rsidR="00C853FB">
        <w:rPr>
          <w:rFonts w:ascii="Calibri" w:hAnsi="Calibri" w:cs="Calibri"/>
        </w:rPr>
        <w:t>refah seviyelerinin artışı için</w:t>
      </w:r>
      <w:r w:rsidR="00013EBD">
        <w:rPr>
          <w:rFonts w:ascii="Calibri" w:hAnsi="Calibri" w:cs="Calibri"/>
        </w:rPr>
        <w:t xml:space="preserve"> kritik öneme sahip</w:t>
      </w:r>
      <w:r>
        <w:rPr>
          <w:rFonts w:ascii="Calibri" w:hAnsi="Calibri" w:cs="Calibri"/>
        </w:rPr>
        <w:t>.</w:t>
      </w:r>
      <w:r w:rsidR="00013EBD">
        <w:rPr>
          <w:rFonts w:ascii="Calibri" w:hAnsi="Calibri" w:cs="Calibri"/>
        </w:rPr>
        <w:t xml:space="preserve"> </w:t>
      </w:r>
      <w:r w:rsidRPr="00D00AFA">
        <w:rPr>
          <w:rFonts w:ascii="Calibri" w:hAnsi="Calibri" w:cs="Calibri"/>
        </w:rPr>
        <w:t>Bilgi toplumuna dönüşüm yolund</w:t>
      </w:r>
      <w:r w:rsidR="00C853FB">
        <w:rPr>
          <w:rFonts w:ascii="Calibri" w:hAnsi="Calibri" w:cs="Calibri"/>
        </w:rPr>
        <w:t xml:space="preserve">a güçlü bir Türkiye için büyük önem taşıyan Fiber </w:t>
      </w:r>
      <w:r w:rsidRPr="00D00AFA">
        <w:rPr>
          <w:rFonts w:ascii="Calibri" w:hAnsi="Calibri" w:cs="Calibri"/>
        </w:rPr>
        <w:t>İnternet</w:t>
      </w:r>
      <w:r w:rsidR="008A5634">
        <w:rPr>
          <w:rFonts w:ascii="Calibri" w:hAnsi="Calibri" w:cs="Calibri"/>
        </w:rPr>
        <w:t xml:space="preserve">’in </w:t>
      </w:r>
      <w:r w:rsidR="00C853FB">
        <w:rPr>
          <w:rFonts w:ascii="Calibri" w:hAnsi="Calibri" w:cs="Calibri"/>
        </w:rPr>
        <w:t>önündeki engellerin kaldırılması ve rekabetin artması</w:t>
      </w:r>
      <w:r w:rsidRPr="00D00AFA">
        <w:rPr>
          <w:rFonts w:ascii="Calibri" w:hAnsi="Calibri" w:cs="Calibri"/>
        </w:rPr>
        <w:t xml:space="preserve"> konusunda, </w:t>
      </w:r>
      <w:r w:rsidR="00013EBD">
        <w:rPr>
          <w:rFonts w:ascii="Calibri" w:hAnsi="Calibri" w:cs="Calibri"/>
        </w:rPr>
        <w:t xml:space="preserve">TELKODER önemli açıklamalarda bulundu. </w:t>
      </w:r>
    </w:p>
    <w:p w14:paraId="7D962F32" w14:textId="454FBA25" w:rsidR="00C853FB" w:rsidRDefault="00C853FB" w:rsidP="00F62A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Toplantıya </w:t>
      </w:r>
      <w:r w:rsidRPr="00C853FB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ELKODER Başkanı Yusuf Ata </w:t>
      </w:r>
      <w:proofErr w:type="spellStart"/>
      <w:r w:rsidR="008B2F81">
        <w:rPr>
          <w:rFonts w:ascii="Calibri" w:hAnsi="Calibri" w:cs="Calibri"/>
        </w:rPr>
        <w:t>ARIAK’ın</w:t>
      </w:r>
      <w:proofErr w:type="spellEnd"/>
      <w:r w:rsidR="008B2F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yanı sıra, ülkemizde altyapı konusunda </w:t>
      </w:r>
      <w:r w:rsidR="00BA0BFB">
        <w:rPr>
          <w:rFonts w:ascii="Calibri" w:hAnsi="Calibri" w:cs="Calibri"/>
        </w:rPr>
        <w:t xml:space="preserve">önemli </w:t>
      </w:r>
      <w:r>
        <w:rPr>
          <w:rFonts w:ascii="Calibri" w:hAnsi="Calibri" w:cs="Calibri"/>
        </w:rPr>
        <w:t>y</w:t>
      </w:r>
      <w:r w:rsidR="00BA0BFB">
        <w:rPr>
          <w:rFonts w:ascii="Calibri" w:hAnsi="Calibri" w:cs="Calibri"/>
        </w:rPr>
        <w:t>atırımlar yapan TELKODER üyeleri</w:t>
      </w:r>
      <w:r w:rsidRPr="00C853FB">
        <w:rPr>
          <w:rFonts w:ascii="Calibri" w:hAnsi="Calibri" w:cs="Calibri"/>
        </w:rPr>
        <w:t xml:space="preserve">, </w:t>
      </w:r>
      <w:proofErr w:type="spellStart"/>
      <w:r w:rsidRPr="00C853FB">
        <w:rPr>
          <w:rFonts w:ascii="Calibri" w:hAnsi="Calibri" w:cs="Calibri"/>
        </w:rPr>
        <w:t>Turkcell</w:t>
      </w:r>
      <w:proofErr w:type="spellEnd"/>
      <w:r w:rsidRPr="00C853FB">
        <w:rPr>
          <w:rFonts w:ascii="Calibri" w:hAnsi="Calibri" w:cs="Calibri"/>
        </w:rPr>
        <w:t xml:space="preserve"> Superonline Genel Müdür Yardımcısı Çiğdem </w:t>
      </w:r>
      <w:proofErr w:type="spellStart"/>
      <w:r w:rsidRPr="00C853FB">
        <w:rPr>
          <w:rFonts w:ascii="Calibri" w:hAnsi="Calibri" w:cs="Calibri"/>
        </w:rPr>
        <w:t>Aygözer</w:t>
      </w:r>
      <w:proofErr w:type="spellEnd"/>
      <w:r w:rsidRPr="00C853FB">
        <w:rPr>
          <w:rFonts w:ascii="Calibri" w:hAnsi="Calibri" w:cs="Calibri"/>
        </w:rPr>
        <w:t xml:space="preserve"> </w:t>
      </w:r>
      <w:r w:rsidR="008723F5">
        <w:rPr>
          <w:rFonts w:ascii="Calibri" w:hAnsi="Calibri" w:cs="Calibri"/>
        </w:rPr>
        <w:t>Önal</w:t>
      </w:r>
      <w:r w:rsidRPr="00C853FB">
        <w:rPr>
          <w:rFonts w:ascii="Calibri" w:hAnsi="Calibri" w:cs="Calibri"/>
        </w:rPr>
        <w:t xml:space="preserve">, Turknet Yönetim Kurulu Başkanı Mehmet Çelebiler ve </w:t>
      </w:r>
      <w:proofErr w:type="spellStart"/>
      <w:r w:rsidRPr="00C853FB">
        <w:rPr>
          <w:rFonts w:ascii="Calibri" w:hAnsi="Calibri" w:cs="Calibri"/>
        </w:rPr>
        <w:t>Grid</w:t>
      </w:r>
      <w:proofErr w:type="spellEnd"/>
      <w:r w:rsidRPr="00C853FB">
        <w:rPr>
          <w:rFonts w:ascii="Calibri" w:hAnsi="Calibri" w:cs="Calibri"/>
        </w:rPr>
        <w:t xml:space="preserve"> Telekom Genel Müdürü Hakan </w:t>
      </w:r>
      <w:r w:rsidR="0062763C">
        <w:rPr>
          <w:rFonts w:ascii="Calibri" w:hAnsi="Calibri" w:cs="Calibri"/>
        </w:rPr>
        <w:t>Akan</w:t>
      </w:r>
      <w:r w:rsidR="008B2F81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katıldı.</w:t>
      </w:r>
      <w:r w:rsidRPr="00C853FB">
        <w:rPr>
          <w:rFonts w:ascii="Calibri" w:hAnsi="Calibri" w:cs="Calibri"/>
        </w:rPr>
        <w:t xml:space="preserve"> </w:t>
      </w:r>
      <w:r w:rsidR="00BA0BFB">
        <w:rPr>
          <w:rFonts w:ascii="Calibri" w:hAnsi="Calibri" w:cs="Calibri"/>
        </w:rPr>
        <w:t>Toplantıda</w:t>
      </w:r>
      <w:r>
        <w:rPr>
          <w:rFonts w:ascii="Calibri" w:hAnsi="Calibri" w:cs="Calibri"/>
        </w:rPr>
        <w:t xml:space="preserve"> </w:t>
      </w:r>
      <w:r w:rsidRPr="00C853FB">
        <w:rPr>
          <w:rFonts w:ascii="Calibri" w:hAnsi="Calibri" w:cs="Calibri"/>
        </w:rPr>
        <w:t>alternatif işletmeciler</w:t>
      </w:r>
      <w:r>
        <w:rPr>
          <w:rFonts w:ascii="Calibri" w:hAnsi="Calibri" w:cs="Calibri"/>
        </w:rPr>
        <w:t xml:space="preserve">in </w:t>
      </w:r>
      <w:r w:rsidRPr="00C853FB">
        <w:rPr>
          <w:rFonts w:ascii="Calibri" w:hAnsi="Calibri" w:cs="Calibri"/>
        </w:rPr>
        <w:t>Fiber İnternet altyapı yatırımla</w:t>
      </w:r>
      <w:r>
        <w:rPr>
          <w:rFonts w:ascii="Calibri" w:hAnsi="Calibri" w:cs="Calibri"/>
        </w:rPr>
        <w:t>rını hızlı olarak yapabilmeleri</w:t>
      </w:r>
      <w:r w:rsidRPr="00C853FB">
        <w:rPr>
          <w:rFonts w:ascii="Calibri" w:hAnsi="Calibri" w:cs="Calibri"/>
        </w:rPr>
        <w:t xml:space="preserve"> için gerekli olan ve Türk Telekom tarafından 48,77 TL olarak belirlenen</w:t>
      </w:r>
      <w:r w:rsidR="00150295">
        <w:rPr>
          <w:rFonts w:ascii="Calibri" w:hAnsi="Calibri" w:cs="Calibri"/>
        </w:rPr>
        <w:t xml:space="preserve"> yeraltı boru kira</w:t>
      </w:r>
      <w:r w:rsidRPr="00C853FB">
        <w:rPr>
          <w:rFonts w:ascii="Calibri" w:hAnsi="Calibri" w:cs="Calibri"/>
        </w:rPr>
        <w:t xml:space="preserve"> ücretinin AB ülkelerine gör</w:t>
      </w:r>
      <w:r w:rsidR="00150295">
        <w:rPr>
          <w:rFonts w:ascii="Calibri" w:hAnsi="Calibri" w:cs="Calibri"/>
        </w:rPr>
        <w:t>e 30-40 kat daha yüksek olduğu</w:t>
      </w:r>
      <w:r w:rsidRPr="00C853FB">
        <w:rPr>
          <w:rFonts w:ascii="Calibri" w:hAnsi="Calibri" w:cs="Calibri"/>
        </w:rPr>
        <w:t xml:space="preserve"> açıkla</w:t>
      </w:r>
      <w:r w:rsidR="00BA0BFB">
        <w:rPr>
          <w:rFonts w:ascii="Calibri" w:hAnsi="Calibri" w:cs="Calibri"/>
        </w:rPr>
        <w:t>n</w:t>
      </w:r>
      <w:r w:rsidRPr="00C853FB">
        <w:rPr>
          <w:rFonts w:ascii="Calibri" w:hAnsi="Calibri" w:cs="Calibri"/>
        </w:rPr>
        <w:t>dı.</w:t>
      </w:r>
    </w:p>
    <w:p w14:paraId="2BDA1838" w14:textId="4EA6B61E" w:rsidR="00013EBD" w:rsidRDefault="00013EBD" w:rsidP="00F62A51">
      <w:pPr>
        <w:jc w:val="both"/>
        <w:rPr>
          <w:rFonts w:ascii="Calibri" w:hAnsi="Calibri" w:cs="Calibri"/>
        </w:rPr>
      </w:pPr>
      <w:r w:rsidRPr="005F7B12">
        <w:rPr>
          <w:rFonts w:ascii="Calibri" w:hAnsi="Calibri" w:cs="Calibri"/>
          <w:b/>
        </w:rPr>
        <w:t>TELKODER Başkanı Yusuf Ata Arıak</w:t>
      </w:r>
      <w:r>
        <w:rPr>
          <w:rFonts w:ascii="Calibri" w:hAnsi="Calibri" w:cs="Calibri"/>
        </w:rPr>
        <w:t xml:space="preserve"> yaptığı konuşmada, bu rakamın Portekiz’de 1,14 TL</w:t>
      </w:r>
      <w:r w:rsidR="00C462D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İtalya’da ise 1,20 TL</w:t>
      </w:r>
      <w:r w:rsidR="00BA0BFB">
        <w:rPr>
          <w:rFonts w:ascii="Calibri" w:hAnsi="Calibri" w:cs="Calibri"/>
        </w:rPr>
        <w:t xml:space="preserve"> olduğuna</w:t>
      </w:r>
      <w:r>
        <w:rPr>
          <w:rFonts w:ascii="Calibri" w:hAnsi="Calibri" w:cs="Calibri"/>
        </w:rPr>
        <w:t xml:space="preserve"> dikkat çekerek, BTK’nın bu noktada gerekli müdahaleyi ya</w:t>
      </w:r>
      <w:r w:rsidR="00BA0BFB">
        <w:rPr>
          <w:rFonts w:ascii="Calibri" w:hAnsi="Calibri" w:cs="Calibri"/>
        </w:rPr>
        <w:t xml:space="preserve">parak </w:t>
      </w:r>
      <w:r w:rsidR="008B2F81">
        <w:rPr>
          <w:rFonts w:ascii="Calibri" w:hAnsi="Calibri" w:cs="Calibri"/>
        </w:rPr>
        <w:t>y</w:t>
      </w:r>
      <w:r w:rsidR="00141383">
        <w:rPr>
          <w:rFonts w:ascii="Calibri" w:hAnsi="Calibri" w:cs="Calibri"/>
        </w:rPr>
        <w:t>era</w:t>
      </w:r>
      <w:r w:rsidR="008B2F81">
        <w:rPr>
          <w:rFonts w:ascii="Calibri" w:hAnsi="Calibri" w:cs="Calibri"/>
        </w:rPr>
        <w:t>ltı boru kirası</w:t>
      </w:r>
      <w:r w:rsidR="00BA0BFB">
        <w:rPr>
          <w:rFonts w:ascii="Calibri" w:hAnsi="Calibri" w:cs="Calibri"/>
        </w:rPr>
        <w:t xml:space="preserve"> için</w:t>
      </w:r>
      <w:r>
        <w:rPr>
          <w:rFonts w:ascii="Calibri" w:hAnsi="Calibri" w:cs="Calibri"/>
        </w:rPr>
        <w:t xml:space="preserve"> </w:t>
      </w:r>
      <w:r w:rsidR="00BA0BFB">
        <w:rPr>
          <w:rFonts w:ascii="Calibri" w:hAnsi="Calibri" w:cs="Calibri"/>
        </w:rPr>
        <w:t xml:space="preserve">en kısa sürede </w:t>
      </w:r>
      <w:r>
        <w:rPr>
          <w:rFonts w:ascii="Calibri" w:hAnsi="Calibri" w:cs="Calibri"/>
        </w:rPr>
        <w:t xml:space="preserve">adil bir birim fiyat </w:t>
      </w:r>
      <w:r w:rsidR="00BA0BFB">
        <w:rPr>
          <w:rFonts w:ascii="Calibri" w:hAnsi="Calibri" w:cs="Calibri"/>
        </w:rPr>
        <w:t>belirleyeceğine</w:t>
      </w:r>
      <w:r>
        <w:rPr>
          <w:rFonts w:ascii="Calibri" w:hAnsi="Calibri" w:cs="Calibri"/>
        </w:rPr>
        <w:t xml:space="preserve"> inandıklarını belirtti.</w:t>
      </w:r>
    </w:p>
    <w:p w14:paraId="0B4BF3E2" w14:textId="7D66FE35" w:rsidR="00D00AFA" w:rsidRDefault="00013EBD" w:rsidP="00F62A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00AFA" w:rsidRPr="00D00AFA">
        <w:rPr>
          <w:rFonts w:ascii="Calibri" w:hAnsi="Calibri" w:cs="Calibri"/>
        </w:rPr>
        <w:t>ektörün düzenleyici kurumu BTK tarafınd</w:t>
      </w:r>
      <w:r w:rsidR="00BA0BFB">
        <w:rPr>
          <w:rFonts w:ascii="Calibri" w:hAnsi="Calibri" w:cs="Calibri"/>
        </w:rPr>
        <w:t xml:space="preserve">an açıklanacak kararın </w:t>
      </w:r>
      <w:r>
        <w:rPr>
          <w:rFonts w:ascii="Calibri" w:hAnsi="Calibri" w:cs="Calibri"/>
        </w:rPr>
        <w:t>bir milat olacağına işaret eden TELKODER Başkanı Arıak</w:t>
      </w:r>
      <w:r w:rsidR="00BA0BFB">
        <w:rPr>
          <w:rFonts w:ascii="Calibri" w:hAnsi="Calibri" w:cs="Calibri"/>
        </w:rPr>
        <w:t xml:space="preserve"> konuşmasına şöyle devam etti;</w:t>
      </w:r>
    </w:p>
    <w:p w14:paraId="1C429BB8" w14:textId="3D5CDF08" w:rsidR="00A95E91" w:rsidRPr="00481A76" w:rsidRDefault="00481A76" w:rsidP="00F62A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A95E91" w:rsidRPr="00CB476C">
        <w:rPr>
          <w:rFonts w:ascii="Calibri" w:hAnsi="Calibri" w:cs="Calibri"/>
        </w:rPr>
        <w:t xml:space="preserve">Telekomünikasyon alanında son yıllarda gerçekleşen teknolojik gelişmeler sonucunda, ses, veri ve görüntü hizmetlerine olan talepte büyük artışlar </w:t>
      </w:r>
      <w:r w:rsidR="00CB476C">
        <w:rPr>
          <w:rFonts w:ascii="Calibri" w:hAnsi="Calibri" w:cs="Calibri"/>
        </w:rPr>
        <w:t>yaşanıyor</w:t>
      </w:r>
      <w:r w:rsidR="00A95E91" w:rsidRPr="00CB476C">
        <w:rPr>
          <w:rFonts w:ascii="Calibri" w:hAnsi="Calibri" w:cs="Calibri"/>
        </w:rPr>
        <w:t>.</w:t>
      </w:r>
      <w:r w:rsidR="009269CF" w:rsidRPr="00CB476C">
        <w:rPr>
          <w:rFonts w:ascii="Calibri" w:hAnsi="Calibri" w:cs="Calibri"/>
        </w:rPr>
        <w:t xml:space="preserve"> </w:t>
      </w:r>
      <w:r w:rsidR="00A95E91" w:rsidRPr="00CB476C">
        <w:rPr>
          <w:rFonts w:ascii="Calibri" w:hAnsi="Calibri" w:cs="Calibri"/>
        </w:rPr>
        <w:t>Günlük hayatımız giderek daha fazla bilgiye ulaşmayı gerektiriyor. Bütün dünyada da son zamanların en önde gelen konularından birisi, evlere kadar hızlı haberleşme hatlarının, yani fiber optik hatların çekilmesi konusudur.</w:t>
      </w:r>
      <w:r w:rsidR="009269CF" w:rsidRPr="00CB476C">
        <w:rPr>
          <w:rFonts w:ascii="Calibri" w:hAnsi="Calibri" w:cs="Calibri"/>
        </w:rPr>
        <w:t xml:space="preserve"> </w:t>
      </w:r>
      <w:r w:rsidR="00A95E91" w:rsidRPr="00CB476C">
        <w:rPr>
          <w:rFonts w:ascii="Calibri" w:hAnsi="Calibri" w:cs="Calibri"/>
        </w:rPr>
        <w:t xml:space="preserve">Avrupa Birliği’nde,  2020 yılına kadar evlerin yarısına 100 MB hızındaki fiber hatlarla ulaşmayı, </w:t>
      </w:r>
      <w:r w:rsidR="008B2F81">
        <w:rPr>
          <w:rFonts w:ascii="Calibri" w:hAnsi="Calibri" w:cs="Calibri"/>
        </w:rPr>
        <w:t xml:space="preserve"> diğer yarısına da</w:t>
      </w:r>
      <w:r w:rsidR="00A95E91" w:rsidRPr="00CB476C">
        <w:rPr>
          <w:rFonts w:ascii="Calibri" w:hAnsi="Calibri" w:cs="Calibri"/>
        </w:rPr>
        <w:t xml:space="preserve"> 30 MB hızın sağlanması planlanmış durumda.</w:t>
      </w:r>
      <w:r>
        <w:rPr>
          <w:rFonts w:ascii="Calibri" w:hAnsi="Calibri" w:cs="Calibri"/>
        </w:rPr>
        <w:t xml:space="preserve"> </w:t>
      </w:r>
      <w:r w:rsidR="00377067">
        <w:rPr>
          <w:rFonts w:ascii="Calibri" w:hAnsi="Calibri" w:cs="Calibri"/>
        </w:rPr>
        <w:t>Her e</w:t>
      </w:r>
      <w:r w:rsidR="00A95E91" w:rsidRPr="00CB476C">
        <w:rPr>
          <w:rFonts w:ascii="Calibri" w:hAnsi="Calibri" w:cs="Calibri"/>
        </w:rPr>
        <w:t>ve</w:t>
      </w:r>
      <w:r w:rsidR="00BA0BFB">
        <w:rPr>
          <w:rFonts w:ascii="Calibri" w:hAnsi="Calibri" w:cs="Calibri"/>
        </w:rPr>
        <w:t>,</w:t>
      </w:r>
      <w:r w:rsidR="00A95E91" w:rsidRPr="00CB476C">
        <w:rPr>
          <w:rFonts w:ascii="Calibri" w:hAnsi="Calibri" w:cs="Calibri"/>
        </w:rPr>
        <w:t xml:space="preserve"> </w:t>
      </w:r>
      <w:r w:rsidR="009269CF" w:rsidRPr="00CB476C">
        <w:rPr>
          <w:rFonts w:ascii="Calibri" w:hAnsi="Calibri" w:cs="Calibri"/>
        </w:rPr>
        <w:t>her işyerine hızlı haberleşme altyapısı</w:t>
      </w:r>
      <w:r w:rsidR="009269CF" w:rsidRPr="00D00AFA">
        <w:rPr>
          <w:rFonts w:ascii="Calibri" w:hAnsi="Calibri" w:cs="Calibri"/>
          <w:sz w:val="24"/>
        </w:rPr>
        <w:t xml:space="preserve"> </w:t>
      </w:r>
      <w:r w:rsidR="009269CF" w:rsidRPr="00CB476C">
        <w:rPr>
          <w:rFonts w:ascii="Calibri" w:hAnsi="Calibri" w:cs="Calibri"/>
        </w:rPr>
        <w:t>kurulması</w:t>
      </w:r>
      <w:r w:rsidR="00BA0BFB">
        <w:rPr>
          <w:rFonts w:ascii="Calibri" w:hAnsi="Calibri" w:cs="Calibri"/>
        </w:rPr>
        <w:t xml:space="preserve"> </w:t>
      </w:r>
      <w:r w:rsidR="00A95E91" w:rsidRPr="00CB476C">
        <w:rPr>
          <w:rFonts w:ascii="Calibri" w:hAnsi="Calibri" w:cs="Calibri"/>
        </w:rPr>
        <w:t xml:space="preserve">Türkiye’nin uluslararası düzeyde rekabet gücünün arttırılması ve Türkiye ekonomisinin sayılı ekonomiler arasına girebilmesi için </w:t>
      </w:r>
      <w:r w:rsidR="008B2F81">
        <w:rPr>
          <w:rFonts w:ascii="Calibri" w:hAnsi="Calibri" w:cs="Calibri"/>
        </w:rPr>
        <w:t>olmazsa olmaz bir</w:t>
      </w:r>
      <w:r w:rsidR="00A95E91" w:rsidRPr="00CB476C">
        <w:rPr>
          <w:rFonts w:ascii="Calibri" w:hAnsi="Calibri" w:cs="Calibri"/>
        </w:rPr>
        <w:t xml:space="preserve"> önem</w:t>
      </w:r>
      <w:r w:rsidR="008B2F81">
        <w:rPr>
          <w:rFonts w:ascii="Calibri" w:hAnsi="Calibri" w:cs="Calibri"/>
        </w:rPr>
        <w:t>e</w:t>
      </w:r>
      <w:r w:rsidR="00A95E91" w:rsidRPr="00CB476C">
        <w:rPr>
          <w:rFonts w:ascii="Calibri" w:hAnsi="Calibri" w:cs="Calibri"/>
        </w:rPr>
        <w:t xml:space="preserve"> sahiptir. Bu alandaki gecikme veya hatalı bir politika, telafisi çok </w:t>
      </w:r>
      <w:r w:rsidR="00BA0BFB">
        <w:rPr>
          <w:rFonts w:ascii="Calibri" w:hAnsi="Calibri" w:cs="Calibri"/>
        </w:rPr>
        <w:t>zor bir geri kalışa yol açabilir</w:t>
      </w:r>
      <w:r w:rsidRPr="00CB476C">
        <w:rPr>
          <w:rFonts w:ascii="Calibri" w:hAnsi="Calibri" w:cs="Calibri"/>
        </w:rPr>
        <w:t>”</w:t>
      </w:r>
      <w:r w:rsidR="00A95E91" w:rsidRPr="00CB476C">
        <w:rPr>
          <w:rFonts w:ascii="Calibri" w:hAnsi="Calibri" w:cs="Calibri"/>
        </w:rPr>
        <w:t>.</w:t>
      </w:r>
    </w:p>
    <w:p w14:paraId="333ED692" w14:textId="555400E0" w:rsidR="00A95E91" w:rsidRPr="00CB476C" w:rsidRDefault="00E67487" w:rsidP="00CB476C">
      <w:pPr>
        <w:jc w:val="both"/>
        <w:rPr>
          <w:rFonts w:ascii="Calibri" w:hAnsi="Calibri" w:cs="Calibri"/>
        </w:rPr>
      </w:pPr>
      <w:r w:rsidRPr="00CB476C">
        <w:rPr>
          <w:rFonts w:ascii="Calibri" w:hAnsi="Calibri" w:cs="Calibri"/>
        </w:rPr>
        <w:lastRenderedPageBreak/>
        <w:t xml:space="preserve">Toplantıda söz alan </w:t>
      </w:r>
      <w:proofErr w:type="spellStart"/>
      <w:r w:rsidRPr="00745366">
        <w:rPr>
          <w:rFonts w:ascii="Calibri" w:hAnsi="Calibri" w:cs="Calibri"/>
          <w:b/>
        </w:rPr>
        <w:t>Turkcell</w:t>
      </w:r>
      <w:proofErr w:type="spellEnd"/>
      <w:r w:rsidRPr="00745366">
        <w:rPr>
          <w:rFonts w:ascii="Calibri" w:hAnsi="Calibri" w:cs="Calibri"/>
          <w:b/>
        </w:rPr>
        <w:t xml:space="preserve"> Superonline Genel Müdür Yardımcısı Çiğdem </w:t>
      </w:r>
      <w:proofErr w:type="spellStart"/>
      <w:r w:rsidRPr="00745366">
        <w:rPr>
          <w:rFonts w:ascii="Calibri" w:hAnsi="Calibri" w:cs="Calibri"/>
          <w:b/>
        </w:rPr>
        <w:t>Aygözer</w:t>
      </w:r>
      <w:proofErr w:type="spellEnd"/>
      <w:r w:rsidRPr="007453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Önal</w:t>
      </w:r>
      <w:r w:rsidRPr="00CB47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ise </w:t>
      </w:r>
      <w:r w:rsidR="00915151" w:rsidRPr="00CB476C">
        <w:rPr>
          <w:rFonts w:ascii="Calibri" w:hAnsi="Calibri" w:cs="Calibri"/>
        </w:rPr>
        <w:t>h</w:t>
      </w:r>
      <w:r w:rsidR="009269CF" w:rsidRPr="00CB476C">
        <w:rPr>
          <w:rFonts w:ascii="Calibri" w:hAnsi="Calibri" w:cs="Calibri"/>
        </w:rPr>
        <w:t xml:space="preserve">ızlı haberleşme altyapısı olan </w:t>
      </w:r>
      <w:r w:rsidR="009F5C7A" w:rsidRPr="00CB476C">
        <w:rPr>
          <w:rFonts w:ascii="Calibri" w:hAnsi="Calibri" w:cs="Calibri"/>
        </w:rPr>
        <w:t>Fiber şebekeler</w:t>
      </w:r>
      <w:r w:rsidR="00915151" w:rsidRPr="00CB476C">
        <w:rPr>
          <w:rFonts w:ascii="Calibri" w:hAnsi="Calibri" w:cs="Calibri"/>
        </w:rPr>
        <w:t>in</w:t>
      </w:r>
      <w:r w:rsidR="009F5C7A" w:rsidRPr="00CB476C">
        <w:rPr>
          <w:rFonts w:ascii="Calibri" w:hAnsi="Calibri" w:cs="Calibri"/>
        </w:rPr>
        <w:t xml:space="preserve"> sadece s</w:t>
      </w:r>
      <w:r w:rsidR="00915151" w:rsidRPr="00CB476C">
        <w:rPr>
          <w:rFonts w:ascii="Calibri" w:hAnsi="Calibri" w:cs="Calibri"/>
        </w:rPr>
        <w:t>abit internet için kullanılmadığına işaret eder</w:t>
      </w:r>
      <w:r w:rsidR="008329D8">
        <w:rPr>
          <w:rFonts w:ascii="Calibri" w:hAnsi="Calibri" w:cs="Calibri"/>
        </w:rPr>
        <w:t>e</w:t>
      </w:r>
      <w:r w:rsidR="00915151" w:rsidRPr="00CB476C">
        <w:rPr>
          <w:rFonts w:ascii="Calibri" w:hAnsi="Calibri" w:cs="Calibri"/>
        </w:rPr>
        <w:t>k, “</w:t>
      </w:r>
      <w:r w:rsidR="009F5C7A" w:rsidRPr="00CB476C">
        <w:rPr>
          <w:rFonts w:ascii="Calibri" w:hAnsi="Calibri" w:cs="Calibri"/>
        </w:rPr>
        <w:t>Cep telefonu şebekeleri de fiber optik şebekeleri kullanıyor.</w:t>
      </w:r>
      <w:r w:rsidR="009269CF" w:rsidRPr="00CB476C">
        <w:rPr>
          <w:rFonts w:ascii="Calibri" w:hAnsi="Calibri" w:cs="Calibri"/>
        </w:rPr>
        <w:t xml:space="preserve"> </w:t>
      </w:r>
      <w:r w:rsidR="009F5C7A" w:rsidRPr="00CB476C">
        <w:rPr>
          <w:rFonts w:ascii="Calibri" w:hAnsi="Calibri" w:cs="Calibri"/>
        </w:rPr>
        <w:t>Fiber şebekeler yaygınlaşmazsa cep telefonunda 3G’den 4G’ye geçemeyiz.</w:t>
      </w:r>
      <w:r w:rsidR="009269CF" w:rsidRPr="00CB476C">
        <w:rPr>
          <w:rFonts w:ascii="Calibri" w:hAnsi="Calibri" w:cs="Calibri"/>
        </w:rPr>
        <w:t xml:space="preserve"> </w:t>
      </w:r>
      <w:r w:rsidR="009F5C7A" w:rsidRPr="00CB476C">
        <w:rPr>
          <w:rFonts w:ascii="Calibri" w:hAnsi="Calibri" w:cs="Calibri"/>
        </w:rPr>
        <w:t>Fiber şebekeler yaygınlaşmazsa artan veri iletimi karşısında ulusal haberleşme şebekemizde yavaşlam</w:t>
      </w:r>
      <w:r w:rsidR="00915151" w:rsidRPr="00CB476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lar hatta çökmeler yaşanabilir. </w:t>
      </w:r>
      <w:r w:rsidR="00533C23">
        <w:rPr>
          <w:rFonts w:ascii="Calibri" w:hAnsi="Calibri" w:cs="Calibri"/>
        </w:rPr>
        <w:t>M</w:t>
      </w:r>
      <w:r w:rsidR="009269CF" w:rsidRPr="00CB476C">
        <w:rPr>
          <w:rFonts w:ascii="Calibri" w:hAnsi="Calibri" w:cs="Calibri"/>
        </w:rPr>
        <w:t xml:space="preserve">evcut </w:t>
      </w:r>
      <w:r w:rsidR="00B1614D">
        <w:rPr>
          <w:rFonts w:ascii="Calibri" w:hAnsi="Calibri" w:cs="Calibri"/>
        </w:rPr>
        <w:t>ulusal</w:t>
      </w:r>
      <w:r w:rsidR="00B1614D" w:rsidRPr="00CB476C">
        <w:rPr>
          <w:rFonts w:ascii="Calibri" w:hAnsi="Calibri" w:cs="Calibri"/>
        </w:rPr>
        <w:t xml:space="preserve"> </w:t>
      </w:r>
      <w:r w:rsidR="009269CF" w:rsidRPr="00CB476C">
        <w:rPr>
          <w:rFonts w:ascii="Calibri" w:hAnsi="Calibri" w:cs="Calibri"/>
        </w:rPr>
        <w:t xml:space="preserve">yeraltı kablo </w:t>
      </w:r>
      <w:r w:rsidR="00BA0BFB">
        <w:rPr>
          <w:rFonts w:ascii="Calibri" w:hAnsi="Calibri" w:cs="Calibri"/>
        </w:rPr>
        <w:t>kanallarını</w:t>
      </w:r>
      <w:r w:rsidR="009269CF" w:rsidRPr="00CB476C">
        <w:rPr>
          <w:rFonts w:ascii="Calibri" w:hAnsi="Calibri" w:cs="Calibri"/>
        </w:rPr>
        <w:t xml:space="preserve"> herkesin bedeli karşılığı kullanabilmesi</w:t>
      </w:r>
      <w:r>
        <w:rPr>
          <w:rFonts w:ascii="Calibri" w:hAnsi="Calibri" w:cs="Calibri"/>
        </w:rPr>
        <w:t xml:space="preserve"> </w:t>
      </w:r>
      <w:r w:rsidR="00915151" w:rsidRPr="00CB476C">
        <w:rPr>
          <w:rFonts w:ascii="Calibri" w:hAnsi="Calibri" w:cs="Calibri"/>
        </w:rPr>
        <w:t>hem İnternet kullanıcıları hem de Türkiye’nin g</w:t>
      </w:r>
      <w:r>
        <w:rPr>
          <w:rFonts w:ascii="Calibri" w:hAnsi="Calibri" w:cs="Calibri"/>
        </w:rPr>
        <w:t xml:space="preserve">eleceği için kritik öneme sahip. </w:t>
      </w:r>
      <w:r w:rsidR="00915151" w:rsidRPr="00CB476C">
        <w:rPr>
          <w:rFonts w:ascii="Calibri" w:hAnsi="Calibri" w:cs="Calibri"/>
        </w:rPr>
        <w:t>Y</w:t>
      </w:r>
      <w:r w:rsidR="00A95E91" w:rsidRPr="00CB476C">
        <w:rPr>
          <w:rFonts w:ascii="Calibri" w:hAnsi="Calibri" w:cs="Calibri"/>
        </w:rPr>
        <w:t xml:space="preserve">eraltı kablo </w:t>
      </w:r>
      <w:r w:rsidR="009269CF" w:rsidRPr="00CB476C">
        <w:rPr>
          <w:rFonts w:ascii="Calibri" w:hAnsi="Calibri" w:cs="Calibri"/>
        </w:rPr>
        <w:t>kanallarını, fiberlerini tüm işletmeciler</w:t>
      </w:r>
      <w:r w:rsidR="00915151" w:rsidRPr="00CB476C">
        <w:rPr>
          <w:rFonts w:ascii="Calibri" w:hAnsi="Calibri" w:cs="Calibri"/>
        </w:rPr>
        <w:t>in</w:t>
      </w:r>
      <w:r w:rsidR="009269CF" w:rsidRPr="00CB476C">
        <w:rPr>
          <w:rFonts w:ascii="Calibri" w:hAnsi="Calibri" w:cs="Calibri"/>
        </w:rPr>
        <w:t xml:space="preserve"> uygun kiralama fiyatlarıyla kullanabilme</w:t>
      </w:r>
      <w:r w:rsidR="00915151" w:rsidRPr="00CB476C">
        <w:rPr>
          <w:rFonts w:ascii="Calibri" w:hAnsi="Calibri" w:cs="Calibri"/>
        </w:rPr>
        <w:t>si için b</w:t>
      </w:r>
      <w:r w:rsidR="007F5000" w:rsidRPr="00CB476C">
        <w:rPr>
          <w:rFonts w:ascii="Calibri" w:hAnsi="Calibri" w:cs="Calibri"/>
        </w:rPr>
        <w:t>u fiyatlar</w:t>
      </w:r>
      <w:r w:rsidR="00915151" w:rsidRPr="00CB476C">
        <w:rPr>
          <w:rFonts w:ascii="Calibri" w:hAnsi="Calibri" w:cs="Calibri"/>
        </w:rPr>
        <w:t>ın</w:t>
      </w:r>
      <w:r w:rsidR="007F5000" w:rsidRPr="00CB476C">
        <w:rPr>
          <w:rFonts w:ascii="Calibri" w:hAnsi="Calibri" w:cs="Calibri"/>
        </w:rPr>
        <w:t xml:space="preserve"> maliyet temelli olarak belirlenme</w:t>
      </w:r>
      <w:r w:rsidR="00915151" w:rsidRPr="00CB476C">
        <w:rPr>
          <w:rFonts w:ascii="Calibri" w:hAnsi="Calibri" w:cs="Calibri"/>
        </w:rPr>
        <w:t xml:space="preserve">si </w:t>
      </w:r>
      <w:r w:rsidR="00850755">
        <w:rPr>
          <w:rFonts w:ascii="Calibri" w:hAnsi="Calibri" w:cs="Calibri"/>
        </w:rPr>
        <w:t>gerekiyor”</w:t>
      </w:r>
      <w:r w:rsidR="00B7710F">
        <w:rPr>
          <w:rFonts w:ascii="Calibri" w:hAnsi="Calibri" w:cs="Calibri"/>
        </w:rPr>
        <w:t xml:space="preserve"> </w:t>
      </w:r>
      <w:r w:rsidR="00850755">
        <w:rPr>
          <w:rFonts w:ascii="Calibri" w:hAnsi="Calibri" w:cs="Calibri"/>
        </w:rPr>
        <w:t>dedi.</w:t>
      </w:r>
      <w:r w:rsidR="007F5000" w:rsidRPr="00CB476C">
        <w:rPr>
          <w:rFonts w:ascii="Calibri" w:hAnsi="Calibri" w:cs="Calibri"/>
        </w:rPr>
        <w:t xml:space="preserve"> </w:t>
      </w:r>
    </w:p>
    <w:p w14:paraId="6BAC378E" w14:textId="43A6AABF" w:rsidR="001B2B01" w:rsidRDefault="00477492" w:rsidP="00F62A51">
      <w:pPr>
        <w:jc w:val="both"/>
        <w:rPr>
          <w:rFonts w:ascii="Calibri" w:hAnsi="Calibri" w:cs="Calibri"/>
        </w:rPr>
      </w:pPr>
      <w:r w:rsidRPr="001F460E">
        <w:rPr>
          <w:rFonts w:ascii="Calibri" w:hAnsi="Calibri" w:cs="Calibri"/>
          <w:b/>
        </w:rPr>
        <w:t xml:space="preserve">Turknet Yönetim Kurulu Başkanı Mehmet </w:t>
      </w:r>
      <w:r w:rsidR="00E67487">
        <w:rPr>
          <w:rFonts w:ascii="Calibri" w:hAnsi="Calibri" w:cs="Calibri"/>
          <w:b/>
        </w:rPr>
        <w:t>Çelebiler</w:t>
      </w:r>
      <w:r w:rsidR="008B2F81" w:rsidRPr="00013EBD">
        <w:rPr>
          <w:rFonts w:ascii="Calibri" w:hAnsi="Calibri" w:cs="Calibri"/>
        </w:rPr>
        <w:t xml:space="preserve"> </w:t>
      </w:r>
      <w:r w:rsidR="00AA5416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</w:t>
      </w:r>
      <w:r w:rsidR="00E61D4D" w:rsidRPr="00CB476C">
        <w:rPr>
          <w:rFonts w:ascii="Calibri" w:hAnsi="Calibri" w:cs="Calibri"/>
        </w:rPr>
        <w:t>Tü</w:t>
      </w:r>
      <w:r w:rsidR="007F5000" w:rsidRPr="00CB476C">
        <w:rPr>
          <w:rFonts w:ascii="Calibri" w:hAnsi="Calibri" w:cs="Calibri"/>
        </w:rPr>
        <w:t>rk Telekom’un açıkladığı</w:t>
      </w:r>
      <w:r w:rsidR="00E61D4D" w:rsidRPr="00CB476C">
        <w:rPr>
          <w:rFonts w:ascii="Calibri" w:hAnsi="Calibri" w:cs="Calibri"/>
        </w:rPr>
        <w:t xml:space="preserve"> yeraltı kablo kanallarının kullanım kirası</w:t>
      </w:r>
      <w:r w:rsidRPr="00CB476C">
        <w:rPr>
          <w:rFonts w:ascii="Calibri" w:hAnsi="Calibri" w:cs="Calibri"/>
        </w:rPr>
        <w:t>nın</w:t>
      </w:r>
      <w:r w:rsidR="00E61D4D" w:rsidRPr="00CB476C">
        <w:rPr>
          <w:rFonts w:ascii="Calibri" w:hAnsi="Calibri" w:cs="Calibri"/>
        </w:rPr>
        <w:t xml:space="preserve"> AB’y</w:t>
      </w:r>
      <w:r w:rsidR="007F5000" w:rsidRPr="00CB476C">
        <w:rPr>
          <w:rFonts w:ascii="Calibri" w:hAnsi="Calibri" w:cs="Calibri"/>
        </w:rPr>
        <w:t xml:space="preserve">e göre </w:t>
      </w:r>
      <w:r w:rsidRPr="00CB476C">
        <w:rPr>
          <w:rFonts w:ascii="Calibri" w:hAnsi="Calibri" w:cs="Calibri"/>
        </w:rPr>
        <w:t>neredeyse 30-40 kat daha</w:t>
      </w:r>
      <w:r w:rsidR="005839B1">
        <w:rPr>
          <w:rFonts w:ascii="Calibri" w:hAnsi="Calibri" w:cs="Calibri"/>
        </w:rPr>
        <w:t xml:space="preserve"> pahalı olduğu üzerinde durarak,</w:t>
      </w:r>
      <w:r w:rsidR="00BA0BFB">
        <w:rPr>
          <w:rFonts w:ascii="Calibri" w:hAnsi="Calibri" w:cs="Calibri"/>
        </w:rPr>
        <w:t xml:space="preserve"> ülkemizde </w:t>
      </w:r>
      <w:r w:rsidRPr="00CB476C">
        <w:rPr>
          <w:rFonts w:ascii="Calibri" w:hAnsi="Calibri" w:cs="Calibri"/>
        </w:rPr>
        <w:t>rekabetin artması ile İn</w:t>
      </w:r>
      <w:r w:rsidR="00BA0BFB">
        <w:rPr>
          <w:rFonts w:ascii="Calibri" w:hAnsi="Calibri" w:cs="Calibri"/>
        </w:rPr>
        <w:t>ternet kullanıcılarının işletmecisini</w:t>
      </w:r>
      <w:r w:rsidR="005839B1">
        <w:rPr>
          <w:rFonts w:ascii="Calibri" w:hAnsi="Calibri" w:cs="Calibri"/>
        </w:rPr>
        <w:t>, tarifesini, kalitesini seçebilmesi</w:t>
      </w:r>
      <w:r w:rsidRPr="00CB476C">
        <w:rPr>
          <w:rFonts w:ascii="Calibri" w:hAnsi="Calibri" w:cs="Calibri"/>
        </w:rPr>
        <w:t xml:space="preserve"> </w:t>
      </w:r>
      <w:r w:rsidR="005839B1">
        <w:rPr>
          <w:rFonts w:ascii="Calibri" w:hAnsi="Calibri" w:cs="Calibri"/>
        </w:rPr>
        <w:t>için bu fiyatların AB fiyatları seviyesinde belirlenmesi gerektiğini belirtti.</w:t>
      </w:r>
      <w:r w:rsidR="009D7691" w:rsidRPr="00CB476C">
        <w:rPr>
          <w:rFonts w:ascii="Calibri" w:hAnsi="Calibri" w:cs="Calibri"/>
        </w:rPr>
        <w:t xml:space="preserve"> </w:t>
      </w:r>
      <w:r w:rsidR="005839B1">
        <w:rPr>
          <w:rFonts w:ascii="Calibri" w:hAnsi="Calibri" w:cs="Calibri"/>
        </w:rPr>
        <w:t xml:space="preserve">Mehmet </w:t>
      </w:r>
      <w:r w:rsidR="00A047C9">
        <w:rPr>
          <w:rFonts w:ascii="Calibri" w:hAnsi="Calibri" w:cs="Calibri"/>
        </w:rPr>
        <w:t>Çelebiler</w:t>
      </w:r>
      <w:r w:rsidR="008B2F81">
        <w:rPr>
          <w:rFonts w:ascii="Calibri" w:hAnsi="Calibri" w:cs="Calibri"/>
        </w:rPr>
        <w:t xml:space="preserve"> </w:t>
      </w:r>
      <w:r w:rsidR="00A047C9">
        <w:rPr>
          <w:rFonts w:ascii="Calibri" w:hAnsi="Calibri" w:cs="Calibri"/>
        </w:rPr>
        <w:t>“E</w:t>
      </w:r>
      <w:r w:rsidR="009D7691" w:rsidRPr="00CB476C">
        <w:rPr>
          <w:rFonts w:ascii="Calibri" w:hAnsi="Calibri" w:cs="Calibri"/>
        </w:rPr>
        <w:t>miniz ki b</w:t>
      </w:r>
      <w:r w:rsidR="007F5000" w:rsidRPr="00CB476C">
        <w:rPr>
          <w:rFonts w:ascii="Calibri" w:hAnsi="Calibri" w:cs="Calibri"/>
        </w:rPr>
        <w:t xml:space="preserve">u durumu düzeltmek için </w:t>
      </w:r>
      <w:r w:rsidR="00A95E91" w:rsidRPr="00CB476C">
        <w:rPr>
          <w:rFonts w:ascii="Calibri" w:hAnsi="Calibri" w:cs="Calibri"/>
        </w:rPr>
        <w:t xml:space="preserve">Bilgi Teknolojileri ve İletişim Kurumu (BTK) </w:t>
      </w:r>
      <w:r w:rsidR="009D7691" w:rsidRPr="00CB476C">
        <w:rPr>
          <w:rFonts w:ascii="Calibri" w:hAnsi="Calibri" w:cs="Calibri"/>
        </w:rPr>
        <w:t>alacağı</w:t>
      </w:r>
      <w:r w:rsidR="00A95E91" w:rsidRPr="00CB476C">
        <w:rPr>
          <w:rFonts w:ascii="Calibri" w:hAnsi="Calibri" w:cs="Calibri"/>
        </w:rPr>
        <w:t xml:space="preserve"> karar</w:t>
      </w:r>
      <w:r w:rsidR="009D7691" w:rsidRPr="00CB476C">
        <w:rPr>
          <w:rFonts w:ascii="Calibri" w:hAnsi="Calibri" w:cs="Calibri"/>
        </w:rPr>
        <w:t xml:space="preserve">la </w:t>
      </w:r>
      <w:r w:rsidR="003E5805" w:rsidRPr="00CB476C">
        <w:rPr>
          <w:rFonts w:ascii="Calibri" w:hAnsi="Calibri" w:cs="Calibri"/>
        </w:rPr>
        <w:t xml:space="preserve">yeraltı kablo kanallarının diğer işletmeciler tarafından kiralanması ücretlerini ve şartlarını </w:t>
      </w:r>
      <w:r w:rsidR="009D7691" w:rsidRPr="00CB476C">
        <w:rPr>
          <w:rFonts w:ascii="Calibri" w:hAnsi="Calibri" w:cs="Calibri"/>
        </w:rPr>
        <w:t xml:space="preserve">en doğru biçimde </w:t>
      </w:r>
      <w:r w:rsidR="003E5805" w:rsidRPr="00CB476C">
        <w:rPr>
          <w:rFonts w:ascii="Calibri" w:hAnsi="Calibri" w:cs="Calibri"/>
        </w:rPr>
        <w:t>belirleyecektir</w:t>
      </w:r>
      <w:r w:rsidR="00C129C2">
        <w:rPr>
          <w:rFonts w:ascii="Calibri" w:hAnsi="Calibri" w:cs="Calibri"/>
        </w:rPr>
        <w:t xml:space="preserve">. </w:t>
      </w:r>
      <w:proofErr w:type="gramStart"/>
      <w:r w:rsidR="001B2B01" w:rsidRPr="001B2B01">
        <w:rPr>
          <w:rFonts w:ascii="Calibri" w:hAnsi="Calibri" w:cs="Calibri"/>
        </w:rPr>
        <w:t>Zira,</w:t>
      </w:r>
      <w:proofErr w:type="gramEnd"/>
      <w:r w:rsidR="001B2B01" w:rsidRPr="001B2B01">
        <w:rPr>
          <w:rFonts w:ascii="Calibri" w:hAnsi="Calibri" w:cs="Calibri"/>
        </w:rPr>
        <w:t xml:space="preserve"> yeri kazmak suretiyle sıfırdan hat çekme maliyetleri bile şu anki kablo kanalları kirasından daha uygun bir maliyet sunuyor” dedi.</w:t>
      </w:r>
    </w:p>
    <w:p w14:paraId="4F4D957D" w14:textId="48DC24BE" w:rsidR="00276CDA" w:rsidRPr="00CB476C" w:rsidRDefault="00B200BE" w:rsidP="00F62A51">
      <w:pPr>
        <w:jc w:val="both"/>
        <w:rPr>
          <w:rFonts w:ascii="Calibri" w:hAnsi="Calibri" w:cs="Calibri"/>
        </w:rPr>
      </w:pPr>
      <w:proofErr w:type="spellStart"/>
      <w:r w:rsidRPr="008E68C7">
        <w:rPr>
          <w:rFonts w:ascii="Calibri" w:hAnsi="Calibri" w:cs="Calibri"/>
          <w:b/>
        </w:rPr>
        <w:t>Grid</w:t>
      </w:r>
      <w:proofErr w:type="spellEnd"/>
      <w:r w:rsidRPr="008E68C7">
        <w:rPr>
          <w:rFonts w:ascii="Calibri" w:hAnsi="Calibri" w:cs="Calibri"/>
          <w:b/>
        </w:rPr>
        <w:t xml:space="preserve"> Telekom Genel Müdürü Hakan </w:t>
      </w:r>
      <w:r w:rsidR="008B2F81">
        <w:rPr>
          <w:rFonts w:ascii="Calibri" w:hAnsi="Calibri" w:cs="Calibri"/>
          <w:b/>
        </w:rPr>
        <w:t>AKAN</w:t>
      </w:r>
      <w:r w:rsidR="008B2F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 </w:t>
      </w:r>
      <w:r w:rsidR="003E5805" w:rsidRPr="00CB476C">
        <w:rPr>
          <w:rFonts w:ascii="Calibri" w:hAnsi="Calibri" w:cs="Calibri"/>
        </w:rPr>
        <w:t>BTK tarafından alınacak karar</w:t>
      </w:r>
      <w:r w:rsidRPr="00CB476C">
        <w:rPr>
          <w:rFonts w:ascii="Calibri" w:hAnsi="Calibri" w:cs="Calibri"/>
        </w:rPr>
        <w:t>ın</w:t>
      </w:r>
      <w:r w:rsidR="003E5805" w:rsidRPr="00CB476C">
        <w:rPr>
          <w:rFonts w:ascii="Calibri" w:hAnsi="Calibri" w:cs="Calibri"/>
        </w:rPr>
        <w:t xml:space="preserve"> </w:t>
      </w:r>
      <w:r w:rsidRPr="00CB476C">
        <w:rPr>
          <w:rFonts w:ascii="Calibri" w:hAnsi="Calibri" w:cs="Calibri"/>
        </w:rPr>
        <w:t>sektör adına kritik</w:t>
      </w:r>
      <w:r w:rsidR="003C2416">
        <w:rPr>
          <w:rFonts w:ascii="Calibri" w:hAnsi="Calibri" w:cs="Calibri"/>
        </w:rPr>
        <w:t xml:space="preserve"> önem taşıdığını ifade ederek, “K</w:t>
      </w:r>
      <w:r w:rsidR="00855957" w:rsidRPr="00CB476C">
        <w:rPr>
          <w:rFonts w:ascii="Calibri" w:hAnsi="Calibri" w:cs="Calibri"/>
        </w:rPr>
        <w:t xml:space="preserve">iralama ücretleri AB ülkelerinde uygulanan ücretlerden daha fazla olmamalıdır. Bu ücret ve şartlar </w:t>
      </w:r>
      <w:r w:rsidR="003E5805" w:rsidRPr="00CB476C">
        <w:rPr>
          <w:rFonts w:ascii="Calibri" w:hAnsi="Calibri" w:cs="Calibri"/>
        </w:rPr>
        <w:t>uygun olursa ülkemizin çağ atlamasının</w:t>
      </w:r>
      <w:r w:rsidR="007F5000" w:rsidRPr="00CB476C">
        <w:rPr>
          <w:rFonts w:ascii="Calibri" w:hAnsi="Calibri" w:cs="Calibri"/>
        </w:rPr>
        <w:t>, haberleşme altyapımızın gelişmiş ülkelerdeki gibi yaygınlaşmasının</w:t>
      </w:r>
      <w:r w:rsidR="003E5805" w:rsidRPr="00CB476C">
        <w:rPr>
          <w:rFonts w:ascii="Calibri" w:hAnsi="Calibri" w:cs="Calibri"/>
        </w:rPr>
        <w:t xml:space="preserve"> önü açılacaktır, ücret ve şartlar uygun olmaz ise ülkemiz gerilerde kalacaktır.</w:t>
      </w:r>
      <w:r w:rsidRPr="00CB476C">
        <w:rPr>
          <w:rFonts w:ascii="Calibri" w:hAnsi="Calibri" w:cs="Calibri"/>
        </w:rPr>
        <w:t xml:space="preserve"> </w:t>
      </w:r>
      <w:r w:rsidR="00276CDA" w:rsidRPr="00CB476C">
        <w:rPr>
          <w:rFonts w:ascii="Calibri" w:hAnsi="Calibri" w:cs="Calibri"/>
        </w:rPr>
        <w:t xml:space="preserve">Bu karar, aynı zamanda </w:t>
      </w:r>
      <w:r w:rsidR="003E5805" w:rsidRPr="00CB476C">
        <w:rPr>
          <w:rFonts w:ascii="Calibri" w:hAnsi="Calibri" w:cs="Calibri"/>
        </w:rPr>
        <w:t>alternatif işletmeciler</w:t>
      </w:r>
      <w:r w:rsidR="00276CDA" w:rsidRPr="00CB476C">
        <w:rPr>
          <w:rFonts w:ascii="Calibri" w:hAnsi="Calibri" w:cs="Calibri"/>
        </w:rPr>
        <w:t>in varlıklarını ve yatırımlarını sürdürmeleri</w:t>
      </w:r>
      <w:r w:rsidR="003E5805" w:rsidRPr="00CB476C">
        <w:rPr>
          <w:rFonts w:ascii="Calibri" w:hAnsi="Calibri" w:cs="Calibri"/>
        </w:rPr>
        <w:t xml:space="preserve"> için </w:t>
      </w:r>
      <w:r w:rsidR="008B2F81">
        <w:rPr>
          <w:rFonts w:ascii="Calibri" w:hAnsi="Calibri" w:cs="Calibri"/>
        </w:rPr>
        <w:t>“</w:t>
      </w:r>
      <w:r w:rsidR="003E5805" w:rsidRPr="00CB476C">
        <w:rPr>
          <w:rFonts w:ascii="Calibri" w:hAnsi="Calibri" w:cs="Calibri"/>
        </w:rPr>
        <w:t>tamam mı devam mı</w:t>
      </w:r>
      <w:r w:rsidR="008B2F81">
        <w:rPr>
          <w:rFonts w:ascii="Calibri" w:hAnsi="Calibri" w:cs="Calibri"/>
        </w:rPr>
        <w:t>”</w:t>
      </w:r>
      <w:r w:rsidR="003E5805" w:rsidRPr="00CB476C">
        <w:rPr>
          <w:rFonts w:ascii="Calibri" w:hAnsi="Calibri" w:cs="Calibri"/>
        </w:rPr>
        <w:t xml:space="preserve"> kararıdır.</w:t>
      </w:r>
      <w:r w:rsidRPr="00CB476C">
        <w:rPr>
          <w:rFonts w:ascii="Calibri" w:hAnsi="Calibri" w:cs="Calibri"/>
        </w:rPr>
        <w:t xml:space="preserve"> </w:t>
      </w:r>
      <w:r w:rsidR="00276CDA" w:rsidRPr="00CB476C">
        <w:rPr>
          <w:rFonts w:ascii="Calibri" w:hAnsi="Calibri" w:cs="Calibri"/>
        </w:rPr>
        <w:t>B</w:t>
      </w:r>
      <w:r w:rsidR="003E5805" w:rsidRPr="00CB476C">
        <w:rPr>
          <w:rFonts w:ascii="Calibri" w:hAnsi="Calibri" w:cs="Calibri"/>
        </w:rPr>
        <w:t>u karar geciktirilmemelidir, geçen her gün ülkemiz diğer ülkel</w:t>
      </w:r>
      <w:r w:rsidR="00276CDA" w:rsidRPr="00CB476C">
        <w:rPr>
          <w:rFonts w:ascii="Calibri" w:hAnsi="Calibri" w:cs="Calibri"/>
        </w:rPr>
        <w:t>ere göre daha da geride kalmaya devam etmektedir</w:t>
      </w:r>
      <w:r w:rsidRPr="00CB476C">
        <w:rPr>
          <w:rFonts w:ascii="Calibri" w:hAnsi="Calibri" w:cs="Calibri"/>
        </w:rPr>
        <w:t>”</w:t>
      </w:r>
      <w:r w:rsidR="00FD4CB1">
        <w:rPr>
          <w:rFonts w:ascii="Calibri" w:hAnsi="Calibri" w:cs="Calibri"/>
        </w:rPr>
        <w:t xml:space="preserve"> </w:t>
      </w:r>
      <w:r w:rsidRPr="00CB476C">
        <w:rPr>
          <w:rFonts w:ascii="Calibri" w:hAnsi="Calibri" w:cs="Calibri"/>
        </w:rPr>
        <w:t>dedi</w:t>
      </w:r>
      <w:r w:rsidR="00276CDA" w:rsidRPr="00CB476C">
        <w:rPr>
          <w:rFonts w:ascii="Calibri" w:hAnsi="Calibri" w:cs="Calibri"/>
        </w:rPr>
        <w:t>.</w:t>
      </w:r>
    </w:p>
    <w:p w14:paraId="7E8720B5" w14:textId="156835B4" w:rsidR="00860872" w:rsidRPr="00CB476C" w:rsidRDefault="005839B1" w:rsidP="00CB47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F7B12" w:rsidRPr="005F7B12">
        <w:rPr>
          <w:rFonts w:ascii="Calibri" w:hAnsi="Calibri" w:cs="Calibri"/>
        </w:rPr>
        <w:t>ekrar söz alan</w:t>
      </w:r>
      <w:r w:rsidR="005F7B12" w:rsidRPr="00CB476C">
        <w:rPr>
          <w:rFonts w:ascii="Calibri" w:hAnsi="Calibri" w:cs="Calibri"/>
        </w:rPr>
        <w:t xml:space="preserve"> </w:t>
      </w:r>
      <w:r w:rsidR="005F7B12" w:rsidRPr="00B13DBB">
        <w:rPr>
          <w:rFonts w:ascii="Calibri" w:hAnsi="Calibri" w:cs="Calibri"/>
          <w:b/>
        </w:rPr>
        <w:t xml:space="preserve">TELKODER Başkanı Yusuf Ata </w:t>
      </w:r>
      <w:r w:rsidR="008B2F81">
        <w:rPr>
          <w:rFonts w:ascii="Calibri" w:hAnsi="Calibri" w:cs="Calibri"/>
          <w:b/>
        </w:rPr>
        <w:t>ARIAK</w:t>
      </w:r>
      <w:r w:rsidR="005F7B12" w:rsidRPr="00CB476C">
        <w:rPr>
          <w:rFonts w:ascii="Calibri" w:hAnsi="Calibri" w:cs="Calibri"/>
        </w:rPr>
        <w:t>,</w:t>
      </w:r>
      <w:r w:rsidR="005F7B12">
        <w:rPr>
          <w:rFonts w:ascii="Calibri" w:hAnsi="Calibri" w:cs="Calibri"/>
        </w:rPr>
        <w:t xml:space="preserve"> </w:t>
      </w:r>
      <w:r w:rsidR="005F7B12" w:rsidRPr="00CB476C">
        <w:rPr>
          <w:rFonts w:ascii="Calibri" w:hAnsi="Calibri" w:cs="Calibri"/>
        </w:rPr>
        <w:t>ü</w:t>
      </w:r>
      <w:r w:rsidR="00276CDA" w:rsidRPr="00CB476C">
        <w:rPr>
          <w:rFonts w:ascii="Calibri" w:hAnsi="Calibri" w:cs="Calibri"/>
        </w:rPr>
        <w:t xml:space="preserve">zerinde </w:t>
      </w:r>
      <w:r w:rsidR="005F7B12" w:rsidRPr="00CB476C">
        <w:rPr>
          <w:rFonts w:ascii="Calibri" w:hAnsi="Calibri" w:cs="Calibri"/>
        </w:rPr>
        <w:t xml:space="preserve">durulması </w:t>
      </w:r>
      <w:r w:rsidR="00276CDA" w:rsidRPr="00CB476C">
        <w:rPr>
          <w:rFonts w:ascii="Calibri" w:hAnsi="Calibri" w:cs="Calibri"/>
        </w:rPr>
        <w:t>gereken bir diğer konu</w:t>
      </w:r>
      <w:r w:rsidR="005F7B12" w:rsidRPr="00CB476C">
        <w:rPr>
          <w:rFonts w:ascii="Calibri" w:hAnsi="Calibri" w:cs="Calibri"/>
        </w:rPr>
        <w:t>nun da</w:t>
      </w:r>
      <w:r w:rsidR="008B2F81">
        <w:rPr>
          <w:rFonts w:ascii="Calibri" w:hAnsi="Calibri" w:cs="Calibri"/>
        </w:rPr>
        <w:t>, yeni yeraltı borusu döşemek ve içinden fiber kablo çekme hakkının, yani</w:t>
      </w:r>
      <w:r w:rsidR="005F7B12" w:rsidRPr="00CB476C">
        <w:rPr>
          <w:rFonts w:ascii="Calibri" w:hAnsi="Calibri" w:cs="Calibri"/>
        </w:rPr>
        <w:t xml:space="preserve"> “geçiş </w:t>
      </w:r>
      <w:proofErr w:type="spellStart"/>
      <w:r w:rsidR="005F7B12" w:rsidRPr="00CB476C">
        <w:rPr>
          <w:rFonts w:ascii="Calibri" w:hAnsi="Calibri" w:cs="Calibri"/>
        </w:rPr>
        <w:t>h</w:t>
      </w:r>
      <w:r w:rsidR="00276CDA" w:rsidRPr="00CB476C">
        <w:rPr>
          <w:rFonts w:ascii="Calibri" w:hAnsi="Calibri" w:cs="Calibri"/>
        </w:rPr>
        <w:t>akkı</w:t>
      </w:r>
      <w:r w:rsidR="005F7B12" w:rsidRPr="00CB476C">
        <w:rPr>
          <w:rFonts w:ascii="Calibri" w:hAnsi="Calibri" w:cs="Calibri"/>
        </w:rPr>
        <w:t>”</w:t>
      </w:r>
      <w:r w:rsidR="00276CDA" w:rsidRPr="00CB476C">
        <w:rPr>
          <w:rFonts w:ascii="Calibri" w:hAnsi="Calibri" w:cs="Calibri"/>
        </w:rPr>
        <w:t>nın</w:t>
      </w:r>
      <w:proofErr w:type="spellEnd"/>
      <w:r w:rsidR="00276CDA" w:rsidRPr="00CB47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her işletmeciye eşit olarak kullandırılması</w:t>
      </w:r>
      <w:r w:rsidR="00607C5E">
        <w:rPr>
          <w:rFonts w:ascii="Calibri" w:hAnsi="Calibri" w:cs="Calibri"/>
        </w:rPr>
        <w:t xml:space="preserve"> olduğunu söyledi. </w:t>
      </w:r>
      <w:r w:rsidR="00E159D8">
        <w:rPr>
          <w:rFonts w:ascii="Calibri" w:hAnsi="Calibri" w:cs="Calibri"/>
        </w:rPr>
        <w:t>Arıak, b</w:t>
      </w:r>
      <w:r>
        <w:rPr>
          <w:rFonts w:ascii="Calibri" w:hAnsi="Calibri" w:cs="Calibri"/>
        </w:rPr>
        <w:t>ir işletmecinin</w:t>
      </w:r>
      <w:r w:rsidR="00E159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1614D">
        <w:rPr>
          <w:rFonts w:ascii="Calibri" w:hAnsi="Calibri" w:cs="Calibri"/>
        </w:rPr>
        <w:t>ulusal</w:t>
      </w:r>
      <w:r w:rsidR="00B1614D" w:rsidRPr="00CB476C">
        <w:rPr>
          <w:rFonts w:ascii="Calibri" w:hAnsi="Calibri" w:cs="Calibri"/>
        </w:rPr>
        <w:t xml:space="preserve"> </w:t>
      </w:r>
      <w:r w:rsidR="00860872" w:rsidRPr="00CB476C">
        <w:rPr>
          <w:rFonts w:ascii="Calibri" w:hAnsi="Calibri" w:cs="Calibri"/>
        </w:rPr>
        <w:t>altyapının bulunmadığ</w:t>
      </w:r>
      <w:r>
        <w:rPr>
          <w:rFonts w:ascii="Calibri" w:hAnsi="Calibri" w:cs="Calibri"/>
        </w:rPr>
        <w:t>ı veya uygun olmadığı yerlerde</w:t>
      </w:r>
      <w:r w:rsidR="003A3420" w:rsidRPr="00CB476C">
        <w:rPr>
          <w:rFonts w:ascii="Calibri" w:hAnsi="Calibri" w:cs="Calibri"/>
        </w:rPr>
        <w:t xml:space="preserve"> kendi </w:t>
      </w:r>
      <w:r w:rsidR="00E159D8">
        <w:rPr>
          <w:rFonts w:ascii="Calibri" w:hAnsi="Calibri" w:cs="Calibri"/>
        </w:rPr>
        <w:t xml:space="preserve">fiber </w:t>
      </w:r>
      <w:r w:rsidR="003A3420" w:rsidRPr="00CB476C">
        <w:rPr>
          <w:rFonts w:ascii="Calibri" w:hAnsi="Calibri" w:cs="Calibri"/>
        </w:rPr>
        <w:t>şebeke</w:t>
      </w:r>
      <w:r w:rsidR="00860872" w:rsidRPr="00CB476C">
        <w:rPr>
          <w:rFonts w:ascii="Calibri" w:hAnsi="Calibri" w:cs="Calibri"/>
        </w:rPr>
        <w:t>sini (fiber kablo, kanal, göz</w:t>
      </w:r>
      <w:r w:rsidR="00E159D8">
        <w:rPr>
          <w:rFonts w:ascii="Calibri" w:hAnsi="Calibri" w:cs="Calibri"/>
        </w:rPr>
        <w:t>) kurabilmesi için</w:t>
      </w:r>
      <w:r w:rsidR="003A3420" w:rsidRPr="00CB476C">
        <w:rPr>
          <w:rFonts w:ascii="Calibri" w:hAnsi="Calibri" w:cs="Calibri"/>
        </w:rPr>
        <w:t xml:space="preserve"> ka</w:t>
      </w:r>
      <w:r>
        <w:rPr>
          <w:rFonts w:ascii="Calibri" w:hAnsi="Calibri" w:cs="Calibri"/>
        </w:rPr>
        <w:t>zı ya</w:t>
      </w:r>
      <w:r w:rsidR="00E159D8">
        <w:rPr>
          <w:rFonts w:ascii="Calibri" w:hAnsi="Calibri" w:cs="Calibri"/>
        </w:rPr>
        <w:t>pma izni almasının</w:t>
      </w:r>
      <w:r>
        <w:rPr>
          <w:rFonts w:ascii="Calibri" w:hAnsi="Calibri" w:cs="Calibri"/>
        </w:rPr>
        <w:t xml:space="preserve"> gerekli olduğunu</w:t>
      </w:r>
      <w:r w:rsidR="005F7B12" w:rsidRPr="00CB476C">
        <w:rPr>
          <w:rFonts w:ascii="Calibri" w:hAnsi="Calibri" w:cs="Calibri"/>
        </w:rPr>
        <w:t xml:space="preserve"> (geçiş hakkı)</w:t>
      </w:r>
      <w:r w:rsidR="00E159D8">
        <w:rPr>
          <w:rFonts w:ascii="Calibri" w:hAnsi="Calibri" w:cs="Calibri"/>
        </w:rPr>
        <w:t xml:space="preserve"> hatırla</w:t>
      </w:r>
      <w:r w:rsidR="008319A4">
        <w:rPr>
          <w:rFonts w:ascii="Calibri" w:hAnsi="Calibri" w:cs="Calibri"/>
        </w:rPr>
        <w:t xml:space="preserve">tarak sözlerini şöyle tamamladı. </w:t>
      </w:r>
      <w:r w:rsidR="00632130">
        <w:rPr>
          <w:rFonts w:ascii="Calibri" w:hAnsi="Calibri" w:cs="Calibri"/>
        </w:rPr>
        <w:t xml:space="preserve"> “Dünyada y</w:t>
      </w:r>
      <w:r w:rsidR="00632130" w:rsidRPr="00CB476C">
        <w:rPr>
          <w:rFonts w:ascii="Calibri" w:hAnsi="Calibri" w:cs="Calibri"/>
        </w:rPr>
        <w:t xml:space="preserve">erel </w:t>
      </w:r>
      <w:r w:rsidR="008319A4">
        <w:rPr>
          <w:rFonts w:ascii="Calibri" w:hAnsi="Calibri" w:cs="Calibri"/>
        </w:rPr>
        <w:t>yönetimler hızlı internetin</w:t>
      </w:r>
      <w:r w:rsidR="00F10413" w:rsidRPr="00CB476C">
        <w:rPr>
          <w:rFonts w:ascii="Calibri" w:hAnsi="Calibri" w:cs="Calibri"/>
        </w:rPr>
        <w:t xml:space="preserve"> kendi şehirleri için hem bireysel hem de ticari alanlarda ciddi üstünlük sağlayacağını biliyorlar ve adeta yarış edercesine fiber optik şebekelerin kurulmasına destek veriyorlar. Ancak </w:t>
      </w:r>
      <w:r w:rsidR="00632130">
        <w:rPr>
          <w:rFonts w:ascii="Calibri" w:hAnsi="Calibri" w:cs="Calibri"/>
        </w:rPr>
        <w:t xml:space="preserve">örneğin </w:t>
      </w:r>
      <w:r w:rsidR="00F10413" w:rsidRPr="00CB476C">
        <w:rPr>
          <w:rFonts w:ascii="Calibri" w:hAnsi="Calibri" w:cs="Calibri"/>
        </w:rPr>
        <w:t xml:space="preserve">İstanbul’da dünyanın tam tersine bir uygulama ile Yeni Nesil İşletmecilerin Fiber Optik Altyapı tesis etmelerine </w:t>
      </w:r>
      <w:r w:rsidR="00793948">
        <w:rPr>
          <w:rFonts w:ascii="Calibri" w:hAnsi="Calibri" w:cs="Calibri"/>
        </w:rPr>
        <w:t>ve var</w:t>
      </w:r>
      <w:r w:rsidR="008319A4">
        <w:rPr>
          <w:rFonts w:ascii="Calibri" w:hAnsi="Calibri" w:cs="Calibri"/>
        </w:rPr>
        <w:t xml:space="preserve"> </w:t>
      </w:r>
      <w:r w:rsidR="00793948">
        <w:rPr>
          <w:rFonts w:ascii="Calibri" w:hAnsi="Calibri" w:cs="Calibri"/>
        </w:rPr>
        <w:t xml:space="preserve">olan </w:t>
      </w:r>
      <w:r w:rsidR="00533C23">
        <w:rPr>
          <w:rFonts w:ascii="Calibri" w:hAnsi="Calibri" w:cs="Calibri"/>
        </w:rPr>
        <w:t xml:space="preserve">altyapıları </w:t>
      </w:r>
      <w:r w:rsidR="00E61317">
        <w:rPr>
          <w:rFonts w:ascii="Calibri" w:hAnsi="Calibri" w:cs="Calibri"/>
        </w:rPr>
        <w:t xml:space="preserve">kullanmalarına </w:t>
      </w:r>
      <w:r w:rsidR="00F10413" w:rsidRPr="00CB476C">
        <w:rPr>
          <w:rFonts w:ascii="Calibri" w:hAnsi="Calibri" w:cs="Calibri"/>
        </w:rPr>
        <w:t>İstanbul Büyükşehir Belediyesi tarafından izin verilmiyor</w:t>
      </w:r>
      <w:r w:rsidR="001601DD">
        <w:rPr>
          <w:rFonts w:ascii="Calibri" w:hAnsi="Calibri" w:cs="Calibri"/>
        </w:rPr>
        <w:t xml:space="preserve">. </w:t>
      </w:r>
      <w:r w:rsidR="00CE5EC1" w:rsidRPr="00CE5EC1">
        <w:rPr>
          <w:rFonts w:ascii="Calibri" w:hAnsi="Calibri" w:cs="Calibri"/>
        </w:rPr>
        <w:t xml:space="preserve">Fiber altyapının genişletilmesinin bir diğer yolu </w:t>
      </w:r>
      <w:r w:rsidR="0064677A">
        <w:rPr>
          <w:rFonts w:ascii="Calibri" w:hAnsi="Calibri" w:cs="Calibri"/>
        </w:rPr>
        <w:t>olan</w:t>
      </w:r>
      <w:r w:rsidR="00CE5EC1" w:rsidRPr="00CE5EC1">
        <w:rPr>
          <w:rFonts w:ascii="Calibri" w:hAnsi="Calibri" w:cs="Calibri"/>
        </w:rPr>
        <w:t xml:space="preserve"> tesis paylaşımı</w:t>
      </w:r>
      <w:r w:rsidR="008319A4">
        <w:rPr>
          <w:rFonts w:ascii="Calibri" w:hAnsi="Calibri" w:cs="Calibri"/>
        </w:rPr>
        <w:t xml:space="preserve"> alanında ise</w:t>
      </w:r>
      <w:r w:rsidR="00CE5EC1" w:rsidRPr="00CE5EC1">
        <w:rPr>
          <w:rFonts w:ascii="Calibri" w:hAnsi="Calibri" w:cs="Calibri"/>
        </w:rPr>
        <w:t xml:space="preserve"> </w:t>
      </w:r>
      <w:r w:rsidR="00B1614D">
        <w:rPr>
          <w:rFonts w:ascii="Calibri" w:hAnsi="Calibri" w:cs="Calibri"/>
        </w:rPr>
        <w:t>ulusal</w:t>
      </w:r>
      <w:r w:rsidR="00CE5EC1" w:rsidRPr="00CE5EC1">
        <w:rPr>
          <w:rFonts w:ascii="Calibri" w:hAnsi="Calibri" w:cs="Calibri"/>
        </w:rPr>
        <w:t xml:space="preserve"> altyapımızı </w:t>
      </w:r>
      <w:r w:rsidR="0064677A">
        <w:rPr>
          <w:rFonts w:ascii="Calibri" w:hAnsi="Calibri" w:cs="Calibri"/>
        </w:rPr>
        <w:t xml:space="preserve">şu an </w:t>
      </w:r>
      <w:r w:rsidR="00CE5EC1" w:rsidRPr="00CE5EC1">
        <w:rPr>
          <w:rFonts w:ascii="Calibri" w:hAnsi="Calibri" w:cs="Calibri"/>
        </w:rPr>
        <w:t>sadece Türk Telekom kullanmakta ve bu altyapının diğer işletmeciler tarafından kullanılması için de fahiş ücretler talep edilmektedir</w:t>
      </w:r>
      <w:r w:rsidR="008319A4">
        <w:rPr>
          <w:rFonts w:ascii="Calibri" w:hAnsi="Calibri" w:cs="Calibri"/>
        </w:rPr>
        <w:t>.</w:t>
      </w:r>
      <w:r w:rsidR="00CE5EC1" w:rsidRPr="00CE5EC1">
        <w:rPr>
          <w:rFonts w:ascii="Calibri" w:hAnsi="Calibri" w:cs="Calibri"/>
        </w:rPr>
        <w:t xml:space="preserve"> </w:t>
      </w:r>
      <w:r w:rsidR="00945F90">
        <w:rPr>
          <w:rFonts w:ascii="Calibri" w:hAnsi="Calibri" w:cs="Calibri"/>
        </w:rPr>
        <w:t>Ayrıca karayolları, d</w:t>
      </w:r>
      <w:r w:rsidR="00F10413" w:rsidRPr="00CB476C">
        <w:rPr>
          <w:rFonts w:ascii="Calibri" w:hAnsi="Calibri" w:cs="Calibri"/>
        </w:rPr>
        <w:t>emiryolları, boru hatları, elektrik iletim hatları ilgili kamu kuruluşlarının alternatif işletmecilere izin vermemeleri</w:t>
      </w:r>
      <w:r w:rsidR="00632130">
        <w:rPr>
          <w:rFonts w:ascii="Calibri" w:hAnsi="Calibri" w:cs="Calibri"/>
        </w:rPr>
        <w:t>,</w:t>
      </w:r>
      <w:r w:rsidR="00F10413" w:rsidRPr="00CB476C">
        <w:rPr>
          <w:rFonts w:ascii="Calibri" w:hAnsi="Calibri" w:cs="Calibri"/>
        </w:rPr>
        <w:t xml:space="preserve"> ayırımcı davranışları</w:t>
      </w:r>
      <w:r w:rsidR="00632130">
        <w:rPr>
          <w:rFonts w:ascii="Calibri" w:hAnsi="Calibri" w:cs="Calibri"/>
        </w:rPr>
        <w:t xml:space="preserve"> ve yüksek kira bedelleri istemeleri</w:t>
      </w:r>
      <w:r w:rsidR="00F10413" w:rsidRPr="00CB476C">
        <w:rPr>
          <w:rFonts w:ascii="Calibri" w:hAnsi="Calibri" w:cs="Calibri"/>
        </w:rPr>
        <w:t xml:space="preserve"> nedeni</w:t>
      </w:r>
      <w:r w:rsidR="00150295">
        <w:rPr>
          <w:rFonts w:ascii="Calibri" w:hAnsi="Calibri" w:cs="Calibri"/>
        </w:rPr>
        <w:t xml:space="preserve">yle fiber optik şebekesi kurmak </w:t>
      </w:r>
      <w:r w:rsidR="00632130">
        <w:rPr>
          <w:rFonts w:ascii="Calibri" w:hAnsi="Calibri" w:cs="Calibri"/>
        </w:rPr>
        <w:t>engelleniyor</w:t>
      </w:r>
      <w:r w:rsidR="00F10413" w:rsidRPr="00CB476C">
        <w:rPr>
          <w:rFonts w:ascii="Calibri" w:hAnsi="Calibri" w:cs="Calibri"/>
        </w:rPr>
        <w:t>.</w:t>
      </w:r>
      <w:r w:rsidR="00860872" w:rsidRPr="00CB476C">
        <w:rPr>
          <w:rFonts w:ascii="Calibri" w:hAnsi="Calibri" w:cs="Calibri"/>
        </w:rPr>
        <w:t xml:space="preserve"> Bu konuların da acilen çözüme kavuşturulması gerekiyor. Türkiye</w:t>
      </w:r>
      <w:r w:rsidR="00435389">
        <w:rPr>
          <w:rFonts w:ascii="Calibri" w:hAnsi="Calibri" w:cs="Calibri"/>
        </w:rPr>
        <w:t>,</w:t>
      </w:r>
      <w:r w:rsidR="00860872" w:rsidRPr="00CB476C">
        <w:rPr>
          <w:rFonts w:ascii="Calibri" w:hAnsi="Calibri" w:cs="Calibri"/>
        </w:rPr>
        <w:t xml:space="preserve"> Dünya’da ilk 10 ekonomi içine girecekse, Telekom sektöründe ilk 9’a girmek zorundadır</w:t>
      </w:r>
      <w:r w:rsidR="005F7B12" w:rsidRPr="00CB476C">
        <w:rPr>
          <w:rFonts w:ascii="Calibri" w:hAnsi="Calibri" w:cs="Calibri"/>
        </w:rPr>
        <w:t>”</w:t>
      </w:r>
      <w:r w:rsidR="00FD4CB1">
        <w:rPr>
          <w:rFonts w:ascii="Calibri" w:hAnsi="Calibri" w:cs="Calibri"/>
        </w:rPr>
        <w:t xml:space="preserve"> </w:t>
      </w:r>
    </w:p>
    <w:p w14:paraId="2D6DA38C" w14:textId="77777777" w:rsidR="005710E7" w:rsidRDefault="005710E7" w:rsidP="00860872"/>
    <w:p w14:paraId="59E0E878" w14:textId="77777777" w:rsidR="008319A4" w:rsidRDefault="008319A4" w:rsidP="00860872"/>
    <w:p w14:paraId="244338A2" w14:textId="77777777" w:rsidR="008319A4" w:rsidRDefault="008319A4" w:rsidP="00860872"/>
    <w:p w14:paraId="6227EBC7" w14:textId="77777777" w:rsidR="005710E7" w:rsidRDefault="005710E7" w:rsidP="00860872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22"/>
        <w:gridCol w:w="3899"/>
        <w:gridCol w:w="146"/>
        <w:gridCol w:w="146"/>
        <w:gridCol w:w="553"/>
      </w:tblGrid>
      <w:tr w:rsidR="00150295" w:rsidRPr="007C2829" w14:paraId="4A47006D" w14:textId="2DE72FDB" w:rsidTr="00150295">
        <w:trPr>
          <w:trHeight w:val="375"/>
        </w:trPr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844F" w14:textId="110114E7" w:rsidR="00150295" w:rsidRPr="00150295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5029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AB ÜLKELERİ - TÜRKİYE ALTYAPI KİRA BEDELLERİ (TESİS PAYLAŞIMI) KARŞILAŞTIRMASI</w:t>
            </w:r>
          </w:p>
          <w:p w14:paraId="69645CBF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923A05B" w14:textId="77777777" w:rsidR="00150295" w:rsidRPr="00150295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150295" w:rsidRPr="007C2829" w14:paraId="5C8D0E71" w14:textId="06CB7497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4CD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FBA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Ülkeler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F57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Ücretler (TL/metre/yıl)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BFE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A2BD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6447ACE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21F83B1F" w14:textId="4C280248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E077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FFC9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TÜRKİYE -TÜRK TELEKOM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199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48,77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A50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D97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5EC6F01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43205224" w14:textId="4A6B53F4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CFC2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87E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Hırvatistan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3DE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1,51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C80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D99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2808246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3C514B05" w14:textId="6712679B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6C9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057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Portekiz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2D7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1,14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2F1E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8C68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81D9DA5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4229998A" w14:textId="333591D8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579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097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Fransa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C16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4,71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98F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3F3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928C936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67672CE2" w14:textId="1CBBE9DF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B10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D0A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İspanya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583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1,94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401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3CB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7007CDE6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3AAD93B7" w14:textId="7672F21A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C7A5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436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İtalya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B6A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1,20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C82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963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2BED1E6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36D3BF1A" w14:textId="5D87212C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AC6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8DB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İngiltere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BFA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2,88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74F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218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4106CCD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295" w:rsidRPr="007C2829" w14:paraId="6AF329D2" w14:textId="252AC9D1" w:rsidTr="001502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1000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BBBF" w14:textId="77777777" w:rsidR="00150295" w:rsidRPr="007C2829" w:rsidRDefault="00150295" w:rsidP="007C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Sırbistan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004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829">
              <w:rPr>
                <w:rFonts w:ascii="Calibri" w:eastAsia="Times New Roman" w:hAnsi="Calibri" w:cs="Times New Roman"/>
                <w:color w:val="000000"/>
                <w:lang w:eastAsia="tr-TR"/>
              </w:rPr>
              <w:t>3,08 TL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D4B" w14:textId="77777777" w:rsidR="00150295" w:rsidRPr="007C2829" w:rsidRDefault="00150295" w:rsidP="007C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90A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758D2C7E" w14:textId="77777777" w:rsidR="00150295" w:rsidRPr="007C2829" w:rsidRDefault="00150295" w:rsidP="007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D983A6E" w14:textId="77777777" w:rsidR="007C2829" w:rsidRDefault="007C2829" w:rsidP="00860872"/>
    <w:p w14:paraId="630129C6" w14:textId="77777777" w:rsidR="00A32ABD" w:rsidRPr="009C77C8" w:rsidRDefault="00A32ABD" w:rsidP="00A32ABD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  <w:r w:rsidRPr="009C77C8">
        <w:rPr>
          <w:rFonts w:cs="Arial"/>
          <w:sz w:val="20"/>
          <w:szCs w:val="20"/>
          <w:u w:val="single"/>
        </w:rPr>
        <w:t>Bilgi İçin:</w:t>
      </w:r>
    </w:p>
    <w:p w14:paraId="3EAC74E2" w14:textId="77777777" w:rsidR="00A32ABD" w:rsidRPr="009C77C8" w:rsidRDefault="00A32ABD" w:rsidP="00A32ABD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C77C8">
        <w:rPr>
          <w:rFonts w:cs="Arial"/>
          <w:b/>
          <w:bCs/>
          <w:sz w:val="20"/>
          <w:szCs w:val="20"/>
        </w:rPr>
        <w:t xml:space="preserve">F5 </w:t>
      </w:r>
      <w:r w:rsidRPr="009C77C8">
        <w:rPr>
          <w:rFonts w:cs="Arial"/>
          <w:b/>
          <w:bCs/>
          <w:color w:val="FF0000"/>
          <w:sz w:val="20"/>
          <w:szCs w:val="20"/>
        </w:rPr>
        <w:t>İletişim Danışmanlığı</w:t>
      </w:r>
      <w:r w:rsidRPr="009C77C8">
        <w:rPr>
          <w:rFonts w:cs="Arial"/>
          <w:b/>
          <w:bCs/>
          <w:sz w:val="20"/>
          <w:szCs w:val="20"/>
        </w:rPr>
        <w:t xml:space="preserve"> – Telefon: +90 216 349 40 43</w:t>
      </w:r>
    </w:p>
    <w:p w14:paraId="790CE7C7" w14:textId="77777777" w:rsidR="00A32ABD" w:rsidRPr="009C77C8" w:rsidRDefault="00A32ABD" w:rsidP="00A32ABD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C77C8">
        <w:rPr>
          <w:rFonts w:cs="Arial"/>
          <w:sz w:val="20"/>
          <w:szCs w:val="20"/>
        </w:rPr>
        <w:t xml:space="preserve">Murat Demirok / </w:t>
      </w:r>
      <w:hyperlink r:id="rId7" w:history="1">
        <w:r w:rsidRPr="009C77C8">
          <w:rPr>
            <w:rStyle w:val="Kpr"/>
            <w:rFonts w:cs="Arial"/>
            <w:sz w:val="20"/>
            <w:szCs w:val="20"/>
          </w:rPr>
          <w:t>muratdemirok@f5-pr.com</w:t>
        </w:r>
      </w:hyperlink>
      <w:r w:rsidRPr="009C77C8">
        <w:rPr>
          <w:rFonts w:cs="Arial"/>
          <w:sz w:val="20"/>
          <w:szCs w:val="20"/>
        </w:rPr>
        <w:t xml:space="preserve"> / 0533 730 58 53</w:t>
      </w:r>
    </w:p>
    <w:p w14:paraId="2406390C" w14:textId="77777777" w:rsidR="00D00AFA" w:rsidRDefault="00D00AFA" w:rsidP="00860872"/>
    <w:sectPr w:rsidR="00D0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10F"/>
    <w:multiLevelType w:val="hybridMultilevel"/>
    <w:tmpl w:val="3F5C3F54"/>
    <w:lvl w:ilvl="0" w:tplc="FC260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692C"/>
    <w:multiLevelType w:val="hybridMultilevel"/>
    <w:tmpl w:val="3B16313C"/>
    <w:lvl w:ilvl="0" w:tplc="99469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E"/>
    <w:rsid w:val="00013EBD"/>
    <w:rsid w:val="00141383"/>
    <w:rsid w:val="00150295"/>
    <w:rsid w:val="001601DD"/>
    <w:rsid w:val="0016400F"/>
    <w:rsid w:val="001B2B01"/>
    <w:rsid w:val="001E4373"/>
    <w:rsid w:val="001F460E"/>
    <w:rsid w:val="0024006F"/>
    <w:rsid w:val="00276CDA"/>
    <w:rsid w:val="00305492"/>
    <w:rsid w:val="00377067"/>
    <w:rsid w:val="003A3420"/>
    <w:rsid w:val="003C2416"/>
    <w:rsid w:val="003C278C"/>
    <w:rsid w:val="003E5805"/>
    <w:rsid w:val="004256A5"/>
    <w:rsid w:val="004312E4"/>
    <w:rsid w:val="00435389"/>
    <w:rsid w:val="00467267"/>
    <w:rsid w:val="00477492"/>
    <w:rsid w:val="00481A76"/>
    <w:rsid w:val="0048300A"/>
    <w:rsid w:val="00533C23"/>
    <w:rsid w:val="00557D1E"/>
    <w:rsid w:val="005710E7"/>
    <w:rsid w:val="005839B1"/>
    <w:rsid w:val="005F7B12"/>
    <w:rsid w:val="00607C5E"/>
    <w:rsid w:val="0062763C"/>
    <w:rsid w:val="00632130"/>
    <w:rsid w:val="0064677A"/>
    <w:rsid w:val="007225BE"/>
    <w:rsid w:val="00745366"/>
    <w:rsid w:val="00793948"/>
    <w:rsid w:val="007C2829"/>
    <w:rsid w:val="007E71AC"/>
    <w:rsid w:val="007F5000"/>
    <w:rsid w:val="008319A4"/>
    <w:rsid w:val="008329D8"/>
    <w:rsid w:val="00845025"/>
    <w:rsid w:val="00850755"/>
    <w:rsid w:val="00855957"/>
    <w:rsid w:val="00860872"/>
    <w:rsid w:val="008723F5"/>
    <w:rsid w:val="008A5634"/>
    <w:rsid w:val="008B2F81"/>
    <w:rsid w:val="008D1583"/>
    <w:rsid w:val="008E68C7"/>
    <w:rsid w:val="00915151"/>
    <w:rsid w:val="009269CF"/>
    <w:rsid w:val="00945F90"/>
    <w:rsid w:val="009D7691"/>
    <w:rsid w:val="009E1C9A"/>
    <w:rsid w:val="009F5C7A"/>
    <w:rsid w:val="00A047C9"/>
    <w:rsid w:val="00A10312"/>
    <w:rsid w:val="00A32ABD"/>
    <w:rsid w:val="00A834B7"/>
    <w:rsid w:val="00A85EE4"/>
    <w:rsid w:val="00A95E91"/>
    <w:rsid w:val="00AA5416"/>
    <w:rsid w:val="00B13DBB"/>
    <w:rsid w:val="00B1614D"/>
    <w:rsid w:val="00B173CA"/>
    <w:rsid w:val="00B200BE"/>
    <w:rsid w:val="00B7710F"/>
    <w:rsid w:val="00BA0BFB"/>
    <w:rsid w:val="00C129C2"/>
    <w:rsid w:val="00C462DE"/>
    <w:rsid w:val="00C661B7"/>
    <w:rsid w:val="00C853FB"/>
    <w:rsid w:val="00CB476C"/>
    <w:rsid w:val="00CB4BD6"/>
    <w:rsid w:val="00CE5EC1"/>
    <w:rsid w:val="00D00AFA"/>
    <w:rsid w:val="00D16AA3"/>
    <w:rsid w:val="00D25DBE"/>
    <w:rsid w:val="00D41287"/>
    <w:rsid w:val="00E159D8"/>
    <w:rsid w:val="00E53A7E"/>
    <w:rsid w:val="00E61317"/>
    <w:rsid w:val="00E61D4D"/>
    <w:rsid w:val="00E67487"/>
    <w:rsid w:val="00F10413"/>
    <w:rsid w:val="00F31F99"/>
    <w:rsid w:val="00F62A51"/>
    <w:rsid w:val="00FD4639"/>
    <w:rsid w:val="00FD4CB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59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3A7E"/>
    <w:pPr>
      <w:ind w:left="720"/>
      <w:contextualSpacing/>
    </w:pPr>
  </w:style>
  <w:style w:type="character" w:styleId="Kpr">
    <w:name w:val="Hyperlink"/>
    <w:uiPriority w:val="99"/>
    <w:rsid w:val="00A32AB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61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1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3A7E"/>
    <w:pPr>
      <w:ind w:left="720"/>
      <w:contextualSpacing/>
    </w:pPr>
  </w:style>
  <w:style w:type="character" w:styleId="Kpr">
    <w:name w:val="Hyperlink"/>
    <w:uiPriority w:val="99"/>
    <w:rsid w:val="00A32AB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61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1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ratdemirok@f5-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</dc:creator>
  <cp:lastModifiedBy>Oem</cp:lastModifiedBy>
  <cp:revision>2</cp:revision>
  <dcterms:created xsi:type="dcterms:W3CDTF">2014-09-15T14:01:00Z</dcterms:created>
  <dcterms:modified xsi:type="dcterms:W3CDTF">2014-09-15T14:01:00Z</dcterms:modified>
</cp:coreProperties>
</file>