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E6" w:rsidRDefault="008A3FD2">
      <w:bookmarkStart w:id="0" w:name="_GoBack"/>
      <w:bookmarkEnd w:id="0"/>
      <w:r>
        <w:t>Murat Çetinkaya</w:t>
      </w:r>
    </w:p>
    <w:p w:rsidR="00B92BAA" w:rsidRDefault="00B92BAA"/>
    <w:p w:rsidR="00B92BAA" w:rsidRDefault="00B92BAA">
      <w:r>
        <w:t xml:space="preserve">Sayın </w:t>
      </w:r>
      <w:r w:rsidR="00924152">
        <w:t>Bakanım,</w:t>
      </w:r>
    </w:p>
    <w:p w:rsidR="00B92BAA" w:rsidRDefault="00B92BAA">
      <w:r>
        <w:t xml:space="preserve">Değerli </w:t>
      </w:r>
      <w:r w:rsidR="00924152">
        <w:t>M</w:t>
      </w:r>
      <w:r>
        <w:t>illetvekilleri</w:t>
      </w:r>
      <w:r w:rsidR="00924152">
        <w:t>,</w:t>
      </w:r>
    </w:p>
    <w:p w:rsidR="00B92BAA" w:rsidRDefault="00B92BAA">
      <w:r>
        <w:t>Kamu ve özel sektörün telekomünikasyon alanındaki çok değerli katılımcıları</w:t>
      </w:r>
      <w:r w:rsidR="00924152">
        <w:t>,</w:t>
      </w:r>
    </w:p>
    <w:p w:rsidR="000A51D1" w:rsidRDefault="00B92BAA">
      <w:r>
        <w:t xml:space="preserve">Rekabet </w:t>
      </w:r>
      <w:r w:rsidR="00924152">
        <w:t>K</w:t>
      </w:r>
      <w:r>
        <w:t xml:space="preserve">urumu esasında düzenlenen </w:t>
      </w:r>
      <w:r w:rsidR="00AE6A9F">
        <w:t xml:space="preserve">belli bir sektörde işin asıl aktörü değildir. İşin asıl aktörü </w:t>
      </w:r>
      <w:r w:rsidR="00924152">
        <w:t>Ulaştırma Bakanlığı ve özellikle BTK’</w:t>
      </w:r>
      <w:r w:rsidR="00AE6A9F">
        <w:t xml:space="preserve">dır. </w:t>
      </w:r>
      <w:r w:rsidR="00924152">
        <w:t>Normalde</w:t>
      </w:r>
      <w:r w:rsidR="00AE6A9F">
        <w:t xml:space="preserve"> </w:t>
      </w:r>
      <w:r w:rsidR="00924152">
        <w:t xml:space="preserve">Rekabet Kurumu’nun </w:t>
      </w:r>
      <w:r w:rsidR="00AE6A9F">
        <w:t>fonksiyonlarını anlatırken</w:t>
      </w:r>
      <w:r w:rsidR="00EF7BC6">
        <w:t xml:space="preserve"> üniversitelerde verdiğimiz derslerde veya diğer eğitim programlarında ben hep rekabet </w:t>
      </w:r>
      <w:r w:rsidR="00924152">
        <w:t>kurumu</w:t>
      </w:r>
      <w:r w:rsidR="00EF7BC6">
        <w:t xml:space="preserve"> bir maçın hakemi gibidir derim. Ancak düzenlenen sektörlerde rekabet otoriterleri maçın orta hakemi değildir.</w:t>
      </w:r>
      <w:r w:rsidR="00924152">
        <w:t xml:space="preserve"> Y</w:t>
      </w:r>
      <w:r w:rsidR="00EF7BC6">
        <w:t>an hakemleridir.</w:t>
      </w:r>
      <w:r w:rsidR="00924152">
        <w:t xml:space="preserve"> S</w:t>
      </w:r>
      <w:r w:rsidR="00EF7BC6">
        <w:t>ahanın dışındaki hakemlerdir.</w:t>
      </w:r>
      <w:r w:rsidR="00924152">
        <w:t xml:space="preserve"> D</w:t>
      </w:r>
      <w:r w:rsidR="00EF7BC6">
        <w:t>üzenlenen sektörlerdeki asıl hakem maçı yöneten hakem orta hakem</w:t>
      </w:r>
      <w:r w:rsidR="00924152">
        <w:t xml:space="preserve"> </w:t>
      </w:r>
      <w:r w:rsidR="00EF7BC6">
        <w:t>düzenleyici kurumlardır.</w:t>
      </w:r>
      <w:r w:rsidR="00924152">
        <w:t xml:space="preserve"> T</w:t>
      </w:r>
      <w:r w:rsidR="00EF7BC6">
        <w:t>e</w:t>
      </w:r>
      <w:r w:rsidR="00924152">
        <w:t>le</w:t>
      </w:r>
      <w:r w:rsidR="00B07C65">
        <w:t>komünikasyon sektöründe de BTK’</w:t>
      </w:r>
      <w:r w:rsidR="00EF7BC6">
        <w:t>dır.</w:t>
      </w:r>
      <w:r w:rsidR="00924152">
        <w:t xml:space="preserve"> S</w:t>
      </w:r>
      <w:r w:rsidR="00EF7BC6">
        <w:t xml:space="preserve">on bir ay içerisinde iki tane regülasyonla </w:t>
      </w:r>
      <w:r w:rsidR="00924152">
        <w:t>ilgili toplantı</w:t>
      </w:r>
      <w:r w:rsidR="00EF7BC6">
        <w:t xml:space="preserve"> oldu. Akademik ağırlıklı iki toplantıydı bunlar ve akademisyenlerin çoğunlukta olduğu bir toplantıydı.</w:t>
      </w:r>
      <w:r w:rsidR="00B5776B">
        <w:t xml:space="preserve"> H</w:t>
      </w:r>
      <w:r w:rsidR="00B07C65">
        <w:t xml:space="preserve">er </w:t>
      </w:r>
      <w:r w:rsidR="00EF7BC6">
        <w:t>ikisinde de bir husus ön plana çıktı. Yıllar önce bizim de hep dosyalarda karşılaştığımız rekabet soruşturmalarında karşılaştığımız konuydu bu. Düzenleyici kurumla rekabet otoritesinin arasındaki ihtilaf yetki ve görev çatışmaları. Rekabet kurumu 97 yılında faaliyete başlamış. B</w:t>
      </w:r>
      <w:r w:rsidR="00B5776B">
        <w:t>TK</w:t>
      </w:r>
      <w:r w:rsidR="00EF7BC6">
        <w:t xml:space="preserve"> dah</w:t>
      </w:r>
      <w:r w:rsidR="00B07C65">
        <w:t xml:space="preserve">a sonra faaliyete başlamış ama </w:t>
      </w:r>
      <w:r w:rsidR="00EF7BC6">
        <w:t>kaç yıl geçmiş ar</w:t>
      </w:r>
      <w:r w:rsidR="00B5776B">
        <w:t>a</w:t>
      </w:r>
      <w:r w:rsidR="00EF7BC6">
        <w:t xml:space="preserve">dan hala iki </w:t>
      </w:r>
      <w:r w:rsidR="00B5776B">
        <w:t>kurum</w:t>
      </w:r>
      <w:r w:rsidR="00EF7BC6">
        <w:t xml:space="preserve"> arasındaki ihtilafı öne sürerek işletmeciler arasında aynı konuyu hem </w:t>
      </w:r>
      <w:r w:rsidR="00B5776B">
        <w:t>BTK</w:t>
      </w:r>
      <w:r w:rsidR="00B07C65">
        <w:t>’</w:t>
      </w:r>
      <w:r w:rsidR="00EF7BC6">
        <w:t>ya hem</w:t>
      </w:r>
      <w:r w:rsidR="00B5776B">
        <w:t xml:space="preserve"> </w:t>
      </w:r>
      <w:r w:rsidR="00EF7BC6">
        <w:t>de rekabet kurumuna götürdükleri durumlar olduğunu görüyoruz.</w:t>
      </w:r>
      <w:r w:rsidR="00B5776B">
        <w:t xml:space="preserve"> Ş</w:t>
      </w:r>
      <w:r w:rsidR="00EF7BC6">
        <w:t>imdi niye bur</w:t>
      </w:r>
      <w:r w:rsidR="00B5776B">
        <w:t>a</w:t>
      </w:r>
      <w:r w:rsidR="00EF7BC6">
        <w:t>dan başladım</w:t>
      </w:r>
      <w:r w:rsidR="00B5776B">
        <w:t xml:space="preserve">. Bence </w:t>
      </w:r>
      <w:r w:rsidR="00EF7BC6">
        <w:t xml:space="preserve">artık böyle bir sorun yok. Hem </w:t>
      </w:r>
      <w:r w:rsidR="00B5776B">
        <w:t>Danıştay</w:t>
      </w:r>
      <w:r w:rsidR="00EF7BC6">
        <w:t xml:space="preserve"> kararları çerçevesinde hem rekabet kurumuyla </w:t>
      </w:r>
      <w:r w:rsidR="00B5776B">
        <w:t>BTK</w:t>
      </w:r>
      <w:r w:rsidR="00EF7BC6">
        <w:t xml:space="preserve"> arasındaki imzalanan protokol ve fiiliyatta işleyen süreç </w:t>
      </w:r>
      <w:r w:rsidR="00B5776B">
        <w:t>açısından iki</w:t>
      </w:r>
      <w:r w:rsidR="00EF7BC6">
        <w:t xml:space="preserve"> kurum arasında herhangi bir sıkıntı yok. Bir konu geldiğinde gerek uzmanlar düzeyinde gerekse başkanlık düzeyinde bir araya </w:t>
      </w:r>
      <w:r w:rsidR="00B5776B">
        <w:t>gelerek bir</w:t>
      </w:r>
      <w:r w:rsidR="00EF7BC6">
        <w:t xml:space="preserve"> sorunu çözmeye çalışıyoruz. Bur</w:t>
      </w:r>
      <w:r w:rsidR="00B5776B">
        <w:t>a</w:t>
      </w:r>
      <w:r w:rsidR="00EF7BC6">
        <w:t>da toplantının konusu gelecek üç yılda neler olacak</w:t>
      </w:r>
      <w:r w:rsidR="00B5776B">
        <w:t>. T</w:t>
      </w:r>
      <w:r w:rsidR="00B07C65">
        <w:t xml:space="preserve">elekomünikasyon sektöründe ne gibi gelişmeler </w:t>
      </w:r>
      <w:r w:rsidR="00EF7BC6">
        <w:t>olacak</w:t>
      </w:r>
      <w:r w:rsidR="00B5776B">
        <w:t>. B</w:t>
      </w:r>
      <w:r w:rsidR="00EF7BC6">
        <w:t xml:space="preserve">izim açımızdan belirttiğim hususlar belki </w:t>
      </w:r>
      <w:r w:rsidR="00B5776B">
        <w:t>BTK</w:t>
      </w:r>
      <w:r w:rsidR="00EF7BC6">
        <w:t xml:space="preserve"> açısından </w:t>
      </w:r>
      <w:r w:rsidR="00E72297">
        <w:t>çok önemli olmayabilir.</w:t>
      </w:r>
      <w:r w:rsidR="00B5776B">
        <w:t xml:space="preserve"> A</w:t>
      </w:r>
      <w:r w:rsidR="00E72297">
        <w:t>ncak yine sorun olabileceğini düşündüğümüz bu konuları</w:t>
      </w:r>
      <w:r w:rsidR="00B5776B">
        <w:t xml:space="preserve"> BTK’</w:t>
      </w:r>
      <w:r w:rsidR="00AB73F8">
        <w:t>yla birlikte ve sektörde yer alan siz değerli işletmecilerle çözmeye çalışacağız.</w:t>
      </w:r>
      <w:r w:rsidR="00C1467A">
        <w:t xml:space="preserve"> Önümüzdeki döne</w:t>
      </w:r>
      <w:r w:rsidR="00B07C65">
        <w:t xml:space="preserve">mde özellikle sabit pazarda </w:t>
      </w:r>
      <w:r w:rsidR="00B5776B">
        <w:t>BTK’nın yerleşik operatörün, EPG’</w:t>
      </w:r>
      <w:r w:rsidR="00C1467A">
        <w:t>ye sahip operatörün yükümlülüklerindeki bir kısım yükümlülükleri</w:t>
      </w:r>
      <w:r w:rsidR="00B5776B">
        <w:t xml:space="preserve"> kaldır</w:t>
      </w:r>
      <w:r w:rsidR="00C1467A">
        <w:t xml:space="preserve">ması nedeniyle rekabet  kurumunun  iş yükünün artacağını düşünüyoruz. Hatırlarsanız 2014 </w:t>
      </w:r>
      <w:r w:rsidR="00B5776B">
        <w:t>yılında sabit</w:t>
      </w:r>
      <w:r w:rsidR="00C1467A">
        <w:t xml:space="preserve"> pazarda </w:t>
      </w:r>
      <w:r w:rsidR="00B5776B">
        <w:t>Türk Telekom</w:t>
      </w:r>
      <w:r w:rsidR="00B07C65">
        <w:t>’</w:t>
      </w:r>
      <w:r w:rsidR="00B5776B">
        <w:t xml:space="preserve">un </w:t>
      </w:r>
      <w:r w:rsidR="00C1467A">
        <w:t xml:space="preserve">özellikle erişim ve çağrı başlatma </w:t>
      </w:r>
      <w:r w:rsidR="00B5776B">
        <w:t>pazarlarında bazı</w:t>
      </w:r>
      <w:r w:rsidR="00C1467A">
        <w:t xml:space="preserve"> yükümlülükleri kaldırıldı. </w:t>
      </w:r>
      <w:r w:rsidR="00B5776B">
        <w:t>Bu şu</w:t>
      </w:r>
      <w:r w:rsidR="00C1467A">
        <w:t xml:space="preserve"> demek. Ben bu alanlardaki f</w:t>
      </w:r>
      <w:r w:rsidR="00B07C65">
        <w:t>aaliyetlerini rekabete açıyorum</w:t>
      </w:r>
      <w:r w:rsidR="00B5776B">
        <w:t>,</w:t>
      </w:r>
      <w:r w:rsidR="00B07C65">
        <w:t xml:space="preserve"> </w:t>
      </w:r>
      <w:r w:rsidR="00B5776B">
        <w:t>r</w:t>
      </w:r>
      <w:r w:rsidR="00C1467A">
        <w:t>egülasyon kısmından çıkarıyorum demek. Önümüzdeki birkaç yıl içer</w:t>
      </w:r>
      <w:r w:rsidR="00B07C65">
        <w:t>isinde</w:t>
      </w:r>
      <w:r w:rsidR="00B5776B">
        <w:t xml:space="preserve"> rekabet kurumunun sabit</w:t>
      </w:r>
      <w:r w:rsidR="00C1467A">
        <w:t>le ilgili sabit operatörle ilgili ve bu alandaki faaliyetlerle ilgili iş yükünün artacağını bu bağla</w:t>
      </w:r>
      <w:r w:rsidR="00B07C65">
        <w:t xml:space="preserve">mda bize şikayetler geleceğini </w:t>
      </w:r>
      <w:r w:rsidR="00C1467A">
        <w:t>düşünüyorum.</w:t>
      </w:r>
      <w:r w:rsidR="00B5776B">
        <w:t xml:space="preserve"> Y</w:t>
      </w:r>
      <w:r w:rsidR="00C1467A">
        <w:t xml:space="preserve">alnız kişisel olarak da şunu belirtmeme müsaade edin. Sabit alandaki </w:t>
      </w:r>
      <w:r w:rsidR="00B5776B">
        <w:t>yükümlülükler kaldırılırken</w:t>
      </w:r>
      <w:r w:rsidR="00C1467A">
        <w:t xml:space="preserve"> mobil tarafından sabit tarafa bir rekabetçi baskının olduğundan hareket edildi.</w:t>
      </w:r>
      <w:r w:rsidR="00B5776B">
        <w:t xml:space="preserve"> C</w:t>
      </w:r>
      <w:r w:rsidR="00C1467A">
        <w:t>iddi bir anket çalışması yapıldı.</w:t>
      </w:r>
      <w:r w:rsidR="00B5776B">
        <w:t xml:space="preserve"> S</w:t>
      </w:r>
      <w:r w:rsidR="00C1467A">
        <w:t>abit mobil yakınsaması üzerine analizler yapıldı ve mobil tarafınd</w:t>
      </w:r>
      <w:r w:rsidR="00B07C65">
        <w:t xml:space="preserve">an </w:t>
      </w:r>
      <w:r w:rsidR="00C1467A">
        <w:t xml:space="preserve">sabit tarafa yerleşik operatöre ciddi bir baskı olduğu dolayısıyla sabit </w:t>
      </w:r>
      <w:r w:rsidR="00B5776B">
        <w:t>operatörün</w:t>
      </w:r>
      <w:r w:rsidR="000F53BB">
        <w:t xml:space="preserve"> yükümlülüklerinin bu rekabetçi baskı nedeniyle azaltılabileceği noktasın</w:t>
      </w:r>
      <w:r w:rsidR="00B07C65">
        <w:t>d</w:t>
      </w:r>
      <w:r w:rsidR="000F53BB">
        <w:t>a hareket edildi. Kişisel olarak tekrar vurguluyorum kendi düşüncem kurumumun düşüncesi değildir.</w:t>
      </w:r>
      <w:r w:rsidR="00B5776B">
        <w:t xml:space="preserve"> A</w:t>
      </w:r>
      <w:r w:rsidR="000F53BB">
        <w:t>ma bir noktada eksiklik olduğunu düşünüyorum burada. Sabit taraftaki rekabeti düşünürken alternatif işletmecilerin konumu göz</w:t>
      </w:r>
      <w:r w:rsidR="00B5776B">
        <w:t xml:space="preserve"> </w:t>
      </w:r>
      <w:r w:rsidR="000F53BB">
        <w:t>ardı edilmiş.</w:t>
      </w:r>
      <w:r w:rsidR="00B5776B">
        <w:t xml:space="preserve"> Alternatif</w:t>
      </w:r>
      <w:r w:rsidR="000F53BB">
        <w:t xml:space="preserve"> işletmecilerin </w:t>
      </w:r>
      <w:r w:rsidR="00B5776B">
        <w:t>p</w:t>
      </w:r>
      <w:r w:rsidR="000F53BB">
        <w:t>azar payı sizin de belirttiğiniz gibi yüzde 30</w:t>
      </w:r>
      <w:r w:rsidR="00B5776B">
        <w:t>’</w:t>
      </w:r>
      <w:r w:rsidR="000F53BB">
        <w:t>lara 40</w:t>
      </w:r>
      <w:r w:rsidR="00B5776B">
        <w:t>’</w:t>
      </w:r>
      <w:r w:rsidR="000F53BB">
        <w:t>lara çıkmamış yüzde 10</w:t>
      </w:r>
      <w:r w:rsidR="00B5776B">
        <w:t>’</w:t>
      </w:r>
      <w:r w:rsidR="000F53BB">
        <w:t>u geçmemiş son birkaç yıla baktığımızda yüzde 10</w:t>
      </w:r>
      <w:r w:rsidR="00B5776B">
        <w:t>’</w:t>
      </w:r>
      <w:r w:rsidR="000F53BB">
        <w:t>un altında iken</w:t>
      </w:r>
      <w:r w:rsidR="00B5776B">
        <w:t>;</w:t>
      </w:r>
      <w:r w:rsidR="000F53BB">
        <w:t xml:space="preserve"> bu alanda siz sadece rekabet otoritesinin denetimine açarsanız alternatif </w:t>
      </w:r>
      <w:r w:rsidR="00B5776B">
        <w:t>işletmecilerin</w:t>
      </w:r>
      <w:r w:rsidR="000F53BB">
        <w:t xml:space="preserve"> önünü kapatmış olursunuz. Dolayısıyla</w:t>
      </w:r>
      <w:r w:rsidR="00B5776B">
        <w:t>,</w:t>
      </w:r>
      <w:r w:rsidR="000F53BB">
        <w:t xml:space="preserve"> acaba analizlerde mi sıkıntı vardı bilmiyorum tam detayı alıp benim de </w:t>
      </w:r>
      <w:r w:rsidR="000F53BB">
        <w:lastRenderedPageBreak/>
        <w:t>incelemem lazım</w:t>
      </w:r>
      <w:r w:rsidR="00B5776B">
        <w:t>. Y</w:t>
      </w:r>
      <w:r w:rsidR="000F53BB">
        <w:t>alnız</w:t>
      </w:r>
      <w:r w:rsidR="00B5776B">
        <w:t>;</w:t>
      </w:r>
      <w:r w:rsidR="000F53BB">
        <w:t xml:space="preserve">  çok teknik ayrıntıya girmek istemiyorum ama gördüğüm bir şey var esnekliklerin </w:t>
      </w:r>
      <w:r w:rsidR="00B5776B">
        <w:t>hesaplanmasında lineer</w:t>
      </w:r>
      <w:r w:rsidR="000F53BB">
        <w:t xml:space="preserve"> tahminler yapılmış halbuki şebeke endüstrilerini </w:t>
      </w:r>
      <w:r w:rsidR="00B5776B">
        <w:t>biliyoruz. Şebeke</w:t>
      </w:r>
      <w:r w:rsidR="000F53BB">
        <w:t xml:space="preserve"> endüstrilerindeki büyüme lojistik bir görünüm arz</w:t>
      </w:r>
      <w:r w:rsidR="00B5776B">
        <w:t xml:space="preserve"> eder</w:t>
      </w:r>
      <w:r w:rsidR="000F53BB">
        <w:t xml:space="preserve">. İşin </w:t>
      </w:r>
      <w:r w:rsidR="00B5776B">
        <w:t>ekonometri</w:t>
      </w:r>
      <w:r w:rsidR="000F53BB">
        <w:t xml:space="preserve"> kısmına pek girmek is</w:t>
      </w:r>
      <w:r w:rsidR="00B07C65">
        <w:t xml:space="preserve">temiyorum. Ancak dediğim gibi </w:t>
      </w:r>
      <w:r w:rsidR="000F53BB">
        <w:t>bu nedenlerle özellikle küçük işletmecilerden</w:t>
      </w:r>
      <w:r w:rsidR="00B5776B">
        <w:t>,</w:t>
      </w:r>
      <w:r w:rsidR="000F53BB">
        <w:t xml:space="preserve"> serbest </w:t>
      </w:r>
      <w:r w:rsidR="00B5776B">
        <w:t>t</w:t>
      </w:r>
      <w:r w:rsidR="000F53BB">
        <w:t xml:space="preserve">elekom işletmecilerinden sabit alanda faaliyet gösteren işletmecilerden bu </w:t>
      </w:r>
      <w:r w:rsidR="00B5776B">
        <w:t>p</w:t>
      </w:r>
      <w:r w:rsidR="000F53BB">
        <w:t>azar analizlerinin sonucunda alınan karar nedeniyle bize ciddi şikayetlerin geleceğini düşünüyorum.</w:t>
      </w:r>
      <w:r w:rsidR="00B5776B">
        <w:t xml:space="preserve"> S</w:t>
      </w:r>
      <w:r w:rsidR="000017A2">
        <w:t xml:space="preserve">adece </w:t>
      </w:r>
      <w:r w:rsidR="00B5776B">
        <w:t>p</w:t>
      </w:r>
      <w:r w:rsidR="000017A2">
        <w:t>azar payı açısından bakmıyorum esasında</w:t>
      </w:r>
      <w:r w:rsidR="00B5776B">
        <w:t xml:space="preserve"> s</w:t>
      </w:r>
      <w:r w:rsidR="000017A2">
        <w:t xml:space="preserve">erbest </w:t>
      </w:r>
      <w:r w:rsidR="00B5776B">
        <w:t>t</w:t>
      </w:r>
      <w:r w:rsidR="000017A2">
        <w:t>elekom işletmecilerinin durumuna.</w:t>
      </w:r>
      <w:r w:rsidR="00B5776B">
        <w:t xml:space="preserve"> A</w:t>
      </w:r>
      <w:r w:rsidR="000017A2">
        <w:t>ynı notları almışız</w:t>
      </w:r>
      <w:r w:rsidR="00B5776B">
        <w:t>. S</w:t>
      </w:r>
      <w:r w:rsidR="000017A2">
        <w:t xml:space="preserve">iz de belirttiniz ciro bazında serbest </w:t>
      </w:r>
      <w:r w:rsidR="00B5776B">
        <w:t>t</w:t>
      </w:r>
      <w:r w:rsidR="000017A2">
        <w:t xml:space="preserve">elekom operatörlerinin güçlerine de bakmak lazım. Biz </w:t>
      </w:r>
      <w:r w:rsidR="00B5776B">
        <w:t>p</w:t>
      </w:r>
      <w:r w:rsidR="000017A2">
        <w:t xml:space="preserve">azar gücü </w:t>
      </w:r>
      <w:r w:rsidR="00B5776B">
        <w:t>p</w:t>
      </w:r>
      <w:r w:rsidR="000017A2">
        <w:t>azar gücü derken çeşitli endekslere bakıyoruz</w:t>
      </w:r>
      <w:r w:rsidR="00B5776B">
        <w:t>,</w:t>
      </w:r>
      <w:r w:rsidR="000017A2">
        <w:t xml:space="preserve"> </w:t>
      </w:r>
      <w:r w:rsidR="00B5776B">
        <w:t>p</w:t>
      </w:r>
      <w:r w:rsidR="000017A2">
        <w:t>azar paylarına bakıyoruz</w:t>
      </w:r>
      <w:r w:rsidR="00B5776B">
        <w:t>. H</w:t>
      </w:r>
      <w:r w:rsidR="000017A2">
        <w:t xml:space="preserve">albuki şirketler finansal açıdan esasında çok sıkıntılı. Karlılık </w:t>
      </w:r>
      <w:r w:rsidR="003F4EC8">
        <w:t>düzeylerine bakıyorsunuz ebitd</w:t>
      </w:r>
      <w:r w:rsidR="000017A2">
        <w:t>a</w:t>
      </w:r>
      <w:r w:rsidR="00B07C65">
        <w:t>’</w:t>
      </w:r>
      <w:r w:rsidR="000017A2">
        <w:t>larına bakıyorsunuz</w:t>
      </w:r>
      <w:r w:rsidR="003F4EC8">
        <w:t>,</w:t>
      </w:r>
      <w:r w:rsidR="000017A2">
        <w:t xml:space="preserve"> sadece küçük işletmeciler değil büy</w:t>
      </w:r>
      <w:r w:rsidR="003F4EC8">
        <w:t>ük operatörlerin de ebitd</w:t>
      </w:r>
      <w:r w:rsidR="000017A2">
        <w:t>a</w:t>
      </w:r>
      <w:r w:rsidR="00B07C65">
        <w:t>’</w:t>
      </w:r>
      <w:r w:rsidR="000017A2">
        <w:t xml:space="preserve">larında sıkıntı olduğunu görüyoruz. Karlılık </w:t>
      </w:r>
      <w:r w:rsidR="003F4EC8">
        <w:t>ve ebitd</w:t>
      </w:r>
      <w:r w:rsidR="000017A2">
        <w:t>a</w:t>
      </w:r>
      <w:r w:rsidR="00B07C65">
        <w:t>’</w:t>
      </w:r>
      <w:r w:rsidR="000017A2">
        <w:t>da sıkıntı demek rekabetten beklediğimiz yatırımların</w:t>
      </w:r>
      <w:r w:rsidR="00B07C65">
        <w:t xml:space="preserve"> artmasına ilişkin öngörülerin </w:t>
      </w:r>
      <w:r w:rsidR="000017A2">
        <w:t xml:space="preserve">gerçekleşememesi demek esasında. Biz </w:t>
      </w:r>
      <w:r w:rsidR="003F4EC8">
        <w:t>rekabeti ne</w:t>
      </w:r>
      <w:r w:rsidR="00B07C65">
        <w:t>den istiyoruz</w:t>
      </w:r>
      <w:r w:rsidR="003F4EC8">
        <w:t>? Y</w:t>
      </w:r>
      <w:r w:rsidR="000017A2">
        <w:t>eni yatırımlar olsun yenilikler gelsin piyasaya.</w:t>
      </w:r>
      <w:r w:rsidR="003F4EC8">
        <w:t xml:space="preserve"> T</w:t>
      </w:r>
      <w:r w:rsidR="000017A2">
        <w:t>ü</w:t>
      </w:r>
      <w:r w:rsidR="00B07C65">
        <w:t>keticiler ve tüm kamuoyu bundan</w:t>
      </w:r>
      <w:r w:rsidR="000017A2">
        <w:t xml:space="preserve"> fayda sağlasın istiyoruz</w:t>
      </w:r>
      <w:r w:rsidR="00B07C65">
        <w:t xml:space="preserve">. </w:t>
      </w:r>
      <w:r w:rsidR="003F4EC8">
        <w:t>A</w:t>
      </w:r>
      <w:r w:rsidR="000017A2">
        <w:t>ncak y</w:t>
      </w:r>
      <w:r w:rsidR="00B07C65">
        <w:t>eni yatırımlar sağlanamayacaksa</w:t>
      </w:r>
      <w:r w:rsidR="000017A2">
        <w:t xml:space="preserve"> rekabet kurumuna bırakmamak gerekir meseleyi. Yeni yatırımların önünü açacak düzenlemeler yapmak gerekir. Gerçi 2008</w:t>
      </w:r>
      <w:r w:rsidR="003F4EC8">
        <w:t>’</w:t>
      </w:r>
      <w:r w:rsidR="000017A2">
        <w:t>den sonra sekt</w:t>
      </w:r>
      <w:r w:rsidR="003F4EC8">
        <w:t>ö</w:t>
      </w:r>
      <w:r w:rsidR="000017A2">
        <w:t xml:space="preserve">rde ciro bazında </w:t>
      </w:r>
      <w:r w:rsidR="003F4EC8">
        <w:t>büyümemenin</w:t>
      </w:r>
      <w:r w:rsidR="000017A2">
        <w:t xml:space="preserve"> </w:t>
      </w:r>
      <w:r w:rsidR="00B07C65">
        <w:t>nedenin</w:t>
      </w:r>
      <w:r w:rsidR="000A51D1">
        <w:t xml:space="preserve">i </w:t>
      </w:r>
      <w:r w:rsidR="000017A2">
        <w:t>döviz kuruyla da açıkladınız siz</w:t>
      </w:r>
      <w:r w:rsidR="00B07C65">
        <w:t xml:space="preserve">, ama onu </w:t>
      </w:r>
      <w:r w:rsidR="000A51D1">
        <w:t>O</w:t>
      </w:r>
      <w:r w:rsidR="00B07C65">
        <w:t>E</w:t>
      </w:r>
      <w:r w:rsidR="000A51D1">
        <w:t>CD</w:t>
      </w:r>
      <w:r w:rsidR="000017A2">
        <w:t xml:space="preserve"> rakamlarını bir vesileyle bakarken </w:t>
      </w:r>
      <w:r w:rsidR="000A51D1">
        <w:t>O</w:t>
      </w:r>
      <w:r w:rsidR="00B07C65">
        <w:t>E</w:t>
      </w:r>
      <w:r w:rsidR="000A51D1">
        <w:t>CD</w:t>
      </w:r>
      <w:r w:rsidR="000017A2">
        <w:t xml:space="preserve"> ortalamasının da 2008</w:t>
      </w:r>
      <w:r w:rsidR="000A51D1">
        <w:t>’</w:t>
      </w:r>
      <w:r w:rsidR="000017A2">
        <w:t>den sonra belli bir trendle gittiğini görüyoruz.2008 global krizinin bunda önemli bir etkisi var ancak ortalama bazında değil</w:t>
      </w:r>
      <w:r w:rsidR="000A51D1">
        <w:t xml:space="preserve"> </w:t>
      </w:r>
      <w:r w:rsidR="000017A2">
        <w:t xml:space="preserve">de </w:t>
      </w:r>
      <w:r w:rsidR="000A51D1">
        <w:t>O</w:t>
      </w:r>
      <w:r w:rsidR="00B07C65">
        <w:t>E</w:t>
      </w:r>
      <w:r w:rsidR="000A51D1">
        <w:t>CD’</w:t>
      </w:r>
      <w:r w:rsidR="000017A2">
        <w:t xml:space="preserve"> </w:t>
      </w:r>
      <w:r w:rsidR="000A51D1">
        <w:t>y</w:t>
      </w:r>
      <w:r w:rsidR="000017A2">
        <w:t>e üye olan ülkelerin bilgi i</w:t>
      </w:r>
      <w:r w:rsidR="00B07C65">
        <w:t xml:space="preserve">şlem teknolojileri pazarındaki cirolarının </w:t>
      </w:r>
      <w:r w:rsidR="000017A2">
        <w:t>milli gelire katkılarına baktığınızda münferit olarak bazı ülkelerin ortalamanın çok üstünde olduğunu görüyoruz.</w:t>
      </w:r>
      <w:r w:rsidR="000A51D1">
        <w:t xml:space="preserve"> B</w:t>
      </w:r>
      <w:r w:rsidR="000017A2">
        <w:t>u ülkelerin hangi ülkeler olduğuna baktığımızda da esasında serbestleşme, ö</w:t>
      </w:r>
      <w:r w:rsidR="00B07C65">
        <w:t>zelleştirme ve rekabet üçlü sac</w:t>
      </w:r>
      <w:r w:rsidR="000A51D1">
        <w:t>ayağı</w:t>
      </w:r>
      <w:r w:rsidR="000017A2">
        <w:t>nı düzgün bir ş</w:t>
      </w:r>
      <w:r w:rsidR="000A51D1">
        <w:t xml:space="preserve">ekilde oyunun kurallarına göre </w:t>
      </w:r>
      <w:r w:rsidR="000017A2">
        <w:t xml:space="preserve">sırayla </w:t>
      </w:r>
      <w:r w:rsidR="000A51D1">
        <w:t>yerleştirdiklerini görüyoruz</w:t>
      </w:r>
      <w:r w:rsidR="000017A2">
        <w:t xml:space="preserve">. Dolayısıyla bizdeki </w:t>
      </w:r>
      <w:r w:rsidR="000A51D1">
        <w:t>sıkıntıda sektörün</w:t>
      </w:r>
      <w:r w:rsidR="000017A2">
        <w:t xml:space="preserve"> </w:t>
      </w:r>
      <w:r w:rsidR="000A51D1">
        <w:t>büyümemesindeki</w:t>
      </w:r>
      <w:r w:rsidR="000017A2">
        <w:t xml:space="preserve"> sıkıntı </w:t>
      </w:r>
      <w:r w:rsidR="00B07C65">
        <w:t xml:space="preserve">sadece krizle açıklanamayabilir. </w:t>
      </w:r>
      <w:r w:rsidR="000A51D1">
        <w:t>D</w:t>
      </w:r>
      <w:r w:rsidR="000017A2">
        <w:t xml:space="preserve">üzenlemelerin zamanlaması </w:t>
      </w:r>
      <w:r w:rsidR="000A51D1">
        <w:t>konusunda</w:t>
      </w:r>
      <w:r w:rsidR="000017A2">
        <w:t xml:space="preserve"> da bir </w:t>
      </w:r>
      <w:r w:rsidR="00AB61B6">
        <w:t>problem olduğunu düşünüyoruz bu konuda.</w:t>
      </w:r>
      <w:r w:rsidR="000A51D1">
        <w:t xml:space="preserve"> A</w:t>
      </w:r>
      <w:r w:rsidR="00AB61B6">
        <w:t>ynı şeyin fiber yat</w:t>
      </w:r>
      <w:r w:rsidR="00B07C65">
        <w:t xml:space="preserve">ırımlarına da yansımaması için </w:t>
      </w:r>
      <w:r w:rsidR="00AB61B6">
        <w:t xml:space="preserve">elimizden gelen </w:t>
      </w:r>
      <w:r w:rsidR="000A51D1">
        <w:t>her şeyi</w:t>
      </w:r>
      <w:r w:rsidR="00AB61B6">
        <w:t xml:space="preserve"> yapmalıyız</w:t>
      </w:r>
      <w:r w:rsidR="000A51D1">
        <w:t>. A</w:t>
      </w:r>
      <w:r w:rsidR="00AB61B6">
        <w:t xml:space="preserve">ncak rekabet </w:t>
      </w:r>
      <w:r w:rsidR="000A51D1">
        <w:t>kurumu</w:t>
      </w:r>
      <w:r w:rsidR="00AB61B6">
        <w:t xml:space="preserve"> olarak bu konuda ne yapılabilir pek de net değilim esasında. Neden doğrudan </w:t>
      </w:r>
      <w:r w:rsidR="000A51D1">
        <w:t>doğruya yükümlülükler</w:t>
      </w:r>
      <w:r w:rsidR="00AB61B6">
        <w:t xml:space="preserve"> </w:t>
      </w:r>
      <w:r w:rsidR="000A51D1">
        <w:t>getirilerek, zaten</w:t>
      </w:r>
      <w:r w:rsidR="00AB61B6">
        <w:t xml:space="preserve"> getirilmiş yük</w:t>
      </w:r>
      <w:r w:rsidR="000A51D1">
        <w:t>ümlülükler, ö</w:t>
      </w:r>
      <w:r w:rsidR="00AB61B6">
        <w:t xml:space="preserve">nünün açılması gereken bir alan. </w:t>
      </w:r>
    </w:p>
    <w:p w:rsidR="000A51D1" w:rsidRDefault="00B07C65">
      <w:r>
        <w:t>Fiber neden önemli</w:t>
      </w:r>
      <w:r w:rsidR="000A51D1">
        <w:t>? G</w:t>
      </w:r>
      <w:r w:rsidR="00AB61B6">
        <w:t>elecek</w:t>
      </w:r>
      <w:r w:rsidR="000A51D1">
        <w:t xml:space="preserve"> </w:t>
      </w:r>
      <w:r w:rsidR="00AB61B6">
        <w:t>genişbant bunun dışında başka</w:t>
      </w:r>
      <w:r w:rsidR="000A51D1">
        <w:t xml:space="preserve"> </w:t>
      </w:r>
      <w:r w:rsidR="00AB61B6">
        <w:t>bir alternatifiniz yok</w:t>
      </w:r>
      <w:r w:rsidR="000A51D1">
        <w:t>. 4G</w:t>
      </w:r>
      <w:r w:rsidR="00AB61B6">
        <w:t xml:space="preserve"> demek yine genişbant demek</w:t>
      </w:r>
      <w:r w:rsidR="000A51D1">
        <w:t>. G</w:t>
      </w:r>
      <w:r>
        <w:t>enişbant</w:t>
      </w:r>
      <w:r w:rsidR="00AB61B6">
        <w:t xml:space="preserve">ın kullanılması demek. Fiber </w:t>
      </w:r>
      <w:r w:rsidR="000A51D1">
        <w:t>yatırımların önünün açılması için Sayın A</w:t>
      </w:r>
      <w:r w:rsidR="00AB61B6">
        <w:t>rıak</w:t>
      </w:r>
      <w:r w:rsidR="000A51D1">
        <w:t>’</w:t>
      </w:r>
      <w:r w:rsidR="00AB61B6">
        <w:t>ın vermiş olduğu ikili yetki ve görev hususunun dışında bizim önümüze gelen bir</w:t>
      </w:r>
      <w:r w:rsidR="000A51D1">
        <w:t xml:space="preserve"> şeyi paylaşmak istiyorum, </w:t>
      </w:r>
      <w:r w:rsidR="00AB61B6">
        <w:t>Rekabet kurumunun önüne gelen. Yatırımcı izin almış gerekli izinleri kazı yapacak yerel yönetimler izin vermiyor.</w:t>
      </w:r>
      <w:r w:rsidR="000A51D1">
        <w:t xml:space="preserve"> B</w:t>
      </w:r>
      <w:r w:rsidR="00AB61B6">
        <w:t>elediye diyor ki</w:t>
      </w:r>
      <w:r w:rsidR="000A51D1">
        <w:t>,</w:t>
      </w:r>
      <w:r w:rsidR="00AB61B6">
        <w:t xml:space="preserve"> ben yapacağım bu yatırımı</w:t>
      </w:r>
      <w:r w:rsidR="000A51D1">
        <w:t>. B</w:t>
      </w:r>
      <w:r w:rsidR="00EF7C06">
        <w:t xml:space="preserve">en ilk defa karşılaşmıştım </w:t>
      </w:r>
      <w:r w:rsidR="00AB61B6">
        <w:t>bu yıl karşılaştım</w:t>
      </w:r>
      <w:r w:rsidR="000A51D1">
        <w:t>. N</w:t>
      </w:r>
      <w:r w:rsidR="00EF7C06">
        <w:t xml:space="preserve">e demek yani belediye Telekom işletmeciliğine mi, </w:t>
      </w:r>
      <w:r w:rsidR="00AB61B6">
        <w:t>yatırım işletmeciliğine mi soyunuyor</w:t>
      </w:r>
      <w:r w:rsidR="000A51D1">
        <w:t>?</w:t>
      </w:r>
      <w:r w:rsidR="00AB61B6">
        <w:t xml:space="preserve"> Zannedersem hala mevzuatta kimin </w:t>
      </w:r>
      <w:r w:rsidR="00EF7C06">
        <w:t xml:space="preserve">nerede ne kadar yetkili olduğu </w:t>
      </w:r>
      <w:r w:rsidR="00AB61B6">
        <w:t>konusunda b</w:t>
      </w:r>
      <w:r w:rsidR="00EF7C06">
        <w:t>azı sıkıntılar var</w:t>
      </w:r>
      <w:r w:rsidR="000A51D1">
        <w:t>. B</w:t>
      </w:r>
      <w:r w:rsidR="00AB61B6">
        <w:t>unları da çözmemiz gerek.</w:t>
      </w:r>
      <w:r w:rsidR="000A51D1">
        <w:t xml:space="preserve"> </w:t>
      </w:r>
    </w:p>
    <w:p w:rsidR="000A51D1" w:rsidRDefault="000A51D1">
      <w:r>
        <w:t>B</w:t>
      </w:r>
      <w:r w:rsidR="00AB61B6">
        <w:t>unları niçin söylüyorum</w:t>
      </w:r>
      <w:r>
        <w:t>?</w:t>
      </w:r>
      <w:r w:rsidR="00AB61B6">
        <w:t xml:space="preserve"> </w:t>
      </w:r>
    </w:p>
    <w:p w:rsidR="000A51D1" w:rsidRDefault="00AB61B6">
      <w:r>
        <w:t xml:space="preserve">2023 hedeflerimiz var sektörün büyümesine yönelik </w:t>
      </w:r>
      <w:r w:rsidR="000A51D1">
        <w:t>sektörün kaç</w:t>
      </w:r>
      <w:r>
        <w:t xml:space="preserve"> milyar dolar kaç milyar </w:t>
      </w:r>
      <w:r w:rsidR="000A51D1">
        <w:t>TL</w:t>
      </w:r>
      <w:r>
        <w:t xml:space="preserve"> bir büyüklüğe ulaşacağına ilişkin hedefler. Bunda kurumsal olarak bizim</w:t>
      </w:r>
      <w:r w:rsidR="000A51D1">
        <w:t xml:space="preserve"> </w:t>
      </w:r>
      <w:r>
        <w:t>de sorumluluğumuz var. Ama hep beraber sorumluyuz. Bu gidişle o hedefleri tutturabilecek gibi değiliz.</w:t>
      </w:r>
    </w:p>
    <w:p w:rsidR="000A51D1" w:rsidRDefault="000A51D1"/>
    <w:p w:rsidR="000A51D1" w:rsidRDefault="000A51D1"/>
    <w:p w:rsidR="000A51D1" w:rsidRDefault="000A51D1">
      <w:r>
        <w:lastRenderedPageBreak/>
        <w:t>Ne yapmamız gerekir?</w:t>
      </w:r>
    </w:p>
    <w:p w:rsidR="000A51D1" w:rsidRDefault="00AB61B6">
      <w:r>
        <w:t xml:space="preserve">Sektörde belirleyici olan elektronik haberleşme yasasına göre öyle </w:t>
      </w:r>
      <w:r w:rsidR="000A51D1">
        <w:t xml:space="preserve">Ulaştırma Bakanlığının, </w:t>
      </w:r>
      <w:r>
        <w:t xml:space="preserve">kanımca ilgili tüm </w:t>
      </w:r>
      <w:r w:rsidR="000A51D1">
        <w:t>kurumları, burada</w:t>
      </w:r>
      <w:r>
        <w:t xml:space="preserve"> rekabet </w:t>
      </w:r>
      <w:r w:rsidR="000A51D1">
        <w:t>kurumu</w:t>
      </w:r>
      <w:r>
        <w:t xml:space="preserve"> da olmalı</w:t>
      </w:r>
      <w:r w:rsidR="000A51D1">
        <w:t>,</w:t>
      </w:r>
      <w:r>
        <w:t xml:space="preserve"> bir araya getirip</w:t>
      </w:r>
      <w:r w:rsidR="000A51D1">
        <w:t>,</w:t>
      </w:r>
      <w:r>
        <w:t xml:space="preserve"> biz bu hedeflere ulaşmak için neler yapmalıyız</w:t>
      </w:r>
      <w:r w:rsidR="000A51D1">
        <w:t>?</w:t>
      </w:r>
      <w:r>
        <w:t xml:space="preserve">  </w:t>
      </w:r>
      <w:r w:rsidR="008A3FD2">
        <w:t>Sizin</w:t>
      </w:r>
      <w:r>
        <w:t xml:space="preserve"> gördüğünüz sıkıntılar </w:t>
      </w:r>
      <w:r w:rsidR="008A3FD2">
        <w:t>nedir? B</w:t>
      </w:r>
      <w:r>
        <w:t>uy</w:t>
      </w:r>
      <w:r w:rsidR="008A3FD2">
        <w:t>u</w:t>
      </w:r>
      <w:r>
        <w:t>run paylaşalım ve önümüzdeki engelleri kaldıralım demesi. Bizce</w:t>
      </w:r>
      <w:r w:rsidR="000A51D1">
        <w:t xml:space="preserve"> </w:t>
      </w:r>
      <w:r>
        <w:t>en uygun yoldur.</w:t>
      </w:r>
      <w:r w:rsidR="000A51D1">
        <w:t xml:space="preserve"> B</w:t>
      </w:r>
      <w:r w:rsidR="009B3452">
        <w:t>iz de</w:t>
      </w:r>
      <w:r w:rsidR="000A51D1">
        <w:t xml:space="preserve"> </w:t>
      </w:r>
      <w:r w:rsidR="009B3452">
        <w:t>önümüze gelen dosyalardan edindiğimiz sektör tecrübesini paylaşmaya her zaman hazırız. Dediğim gibi biz bu oyunda orta hakem değiliz. Sözü asıl sahibine vermek istiyorum.</w:t>
      </w:r>
      <w:r w:rsidR="000A51D1">
        <w:t xml:space="preserve"> </w:t>
      </w:r>
    </w:p>
    <w:p w:rsidR="000A51D1" w:rsidRDefault="009B3452">
      <w:r>
        <w:t>Üniversitelerde verdiğim derslerle sanayi</w:t>
      </w:r>
      <w:r w:rsidR="000A51D1">
        <w:t xml:space="preserve"> </w:t>
      </w:r>
      <w:r w:rsidR="00EF7C06">
        <w:t>iktisad</w:t>
      </w:r>
      <w:r>
        <w:t>ı dersi olsun o</w:t>
      </w:r>
      <w:r w:rsidR="000A51D1">
        <w:t>y</w:t>
      </w:r>
      <w:r>
        <w:t>un</w:t>
      </w:r>
      <w:r w:rsidR="000A51D1">
        <w:t xml:space="preserve"> </w:t>
      </w:r>
      <w:r>
        <w:t xml:space="preserve">teorisi dersi olsun ders slaytlarının sonunda her </w:t>
      </w:r>
      <w:r w:rsidR="008A3FD2">
        <w:t>zaman bir</w:t>
      </w:r>
      <w:r>
        <w:t xml:space="preserve"> şiir bulundur</w:t>
      </w:r>
      <w:r w:rsidR="000A51D1">
        <w:t>ur</w:t>
      </w:r>
      <w:r>
        <w:t>um.</w:t>
      </w:r>
      <w:r w:rsidR="000A51D1">
        <w:t xml:space="preserve"> E</w:t>
      </w:r>
      <w:r>
        <w:t>debiyatı ve şiiri severim. Öğrenciler iktisatla ne alakası var derler</w:t>
      </w:r>
      <w:r w:rsidR="000A51D1">
        <w:t>. A</w:t>
      </w:r>
      <w:r>
        <w:t>ma gördüğüm şey şu</w:t>
      </w:r>
      <w:r w:rsidR="000A51D1">
        <w:t>;</w:t>
      </w:r>
      <w:r>
        <w:t xml:space="preserve"> gençler şiir ve edebiyata çok yakın değiller.</w:t>
      </w:r>
      <w:r w:rsidR="00EF7C06">
        <w:t xml:space="preserve"> </w:t>
      </w:r>
      <w:r>
        <w:t>İşte</w:t>
      </w:r>
      <w:r w:rsidR="00EF7C06">
        <w:t xml:space="preserve"> </w:t>
      </w:r>
      <w:r>
        <w:t>14 haftalık ders sürecinde</w:t>
      </w:r>
      <w:r w:rsidR="000A51D1">
        <w:t>,</w:t>
      </w:r>
      <w:r>
        <w:t xml:space="preserve"> 14. Haftada en </w:t>
      </w:r>
      <w:r w:rsidR="00EF7C06">
        <w:t>son slayd</w:t>
      </w:r>
      <w:r>
        <w:t xml:space="preserve">a </w:t>
      </w:r>
      <w:r w:rsidR="000A51D1">
        <w:t>şiir</w:t>
      </w:r>
      <w:r>
        <w:t xml:space="preserve"> koymam aradan bir </w:t>
      </w:r>
      <w:r w:rsidR="000A51D1">
        <w:t>tane</w:t>
      </w:r>
      <w:r>
        <w:t xml:space="preserve"> öğrenci </w:t>
      </w:r>
      <w:r w:rsidR="000A51D1">
        <w:t xml:space="preserve">“hocam bu hafta şiir yok mu” </w:t>
      </w:r>
      <w:r>
        <w:t>dediği zaman tamam ben istediğimi elde ettim.</w:t>
      </w:r>
      <w:r w:rsidR="000A51D1">
        <w:t xml:space="preserve"> </w:t>
      </w:r>
    </w:p>
    <w:p w:rsidR="000A51D1" w:rsidRDefault="009B3452">
      <w:r>
        <w:t xml:space="preserve">Yine </w:t>
      </w:r>
      <w:r w:rsidR="000A51D1">
        <w:t>Mevlana’nın</w:t>
      </w:r>
      <w:r>
        <w:t xml:space="preserve"> bir şiiriyle bitireyim ben</w:t>
      </w:r>
      <w:r w:rsidR="000A51D1">
        <w:t>, Yeniliğe D</w:t>
      </w:r>
      <w:r>
        <w:t>oğru diye bir şiir</w:t>
      </w:r>
      <w:r w:rsidR="000A51D1">
        <w:t>. S</w:t>
      </w:r>
      <w:r>
        <w:t xml:space="preserve">onuçta </w:t>
      </w:r>
      <w:r w:rsidR="000A51D1">
        <w:t>Telkoder’in</w:t>
      </w:r>
      <w:r>
        <w:t xml:space="preserve"> bütün bu çabalarının da hepimizin burada bulunup konuştuğumuz konularında ileride yeniliğ</w:t>
      </w:r>
      <w:r w:rsidR="000A51D1">
        <w:t>e doğru yeni bir adım olması ümidi</w:t>
      </w:r>
      <w:r>
        <w:t>yle.</w:t>
      </w:r>
      <w:r w:rsidR="000A51D1">
        <w:t xml:space="preserve"> </w:t>
      </w:r>
    </w:p>
    <w:p w:rsidR="008A3FD2" w:rsidRDefault="000A51D1">
      <w:r>
        <w:t>“</w:t>
      </w:r>
      <w:r w:rsidR="009B3452">
        <w:t>Mevlana her</w:t>
      </w:r>
      <w:r>
        <w:t xml:space="preserve"> </w:t>
      </w:r>
      <w:r w:rsidR="009B3452">
        <w:t>gün bir yerden göçmek ne iyi her</w:t>
      </w:r>
      <w:r>
        <w:t xml:space="preserve"> </w:t>
      </w:r>
      <w:r w:rsidR="009B3452">
        <w:t>gün bir yere konmak ne güzel b</w:t>
      </w:r>
      <w:r w:rsidR="00EF7C06">
        <w:t xml:space="preserve">ulanmadan donmadan akma ne hoş </w:t>
      </w:r>
      <w:r w:rsidR="009B3452">
        <w:t xml:space="preserve">dünle </w:t>
      </w:r>
      <w:r w:rsidR="008A3FD2">
        <w:t xml:space="preserve">beraber gitti cancağızım </w:t>
      </w:r>
      <w:r w:rsidR="009B3452">
        <w:t>ne kadar söz varsa düne ait şimdi yeni şeyler söylemek lazım.</w:t>
      </w:r>
      <w:r w:rsidR="005F254A">
        <w:t>”</w:t>
      </w:r>
    </w:p>
    <w:p w:rsidR="000F53BB" w:rsidRDefault="009B3452">
      <w:r>
        <w:t>Teşekkür ederim</w:t>
      </w:r>
    </w:p>
    <w:sectPr w:rsidR="000F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87"/>
    <w:rsid w:val="000017A2"/>
    <w:rsid w:val="000A51D1"/>
    <w:rsid w:val="000F53BB"/>
    <w:rsid w:val="00275BAC"/>
    <w:rsid w:val="003F4EC8"/>
    <w:rsid w:val="004E0A87"/>
    <w:rsid w:val="005F254A"/>
    <w:rsid w:val="0071591B"/>
    <w:rsid w:val="00746850"/>
    <w:rsid w:val="007F74BE"/>
    <w:rsid w:val="0084395B"/>
    <w:rsid w:val="008A3FD2"/>
    <w:rsid w:val="00924152"/>
    <w:rsid w:val="009B3452"/>
    <w:rsid w:val="00AB61B6"/>
    <w:rsid w:val="00AB73F8"/>
    <w:rsid w:val="00AE6A9F"/>
    <w:rsid w:val="00B07C65"/>
    <w:rsid w:val="00B5776B"/>
    <w:rsid w:val="00B92BAA"/>
    <w:rsid w:val="00C1467A"/>
    <w:rsid w:val="00E72297"/>
    <w:rsid w:val="00EF7BC6"/>
    <w:rsid w:val="00EF7C06"/>
    <w:rsid w:val="00F1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2014-12-08T15:08:00Z</dcterms:created>
  <dcterms:modified xsi:type="dcterms:W3CDTF">2014-12-08T15:08:00Z</dcterms:modified>
</cp:coreProperties>
</file>